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2AAA0">
      <w:pPr>
        <w:widowControl/>
        <w:adjustRightInd w:val="0"/>
        <w:snapToGrid w:val="0"/>
        <w:jc w:val="center"/>
        <w:textAlignment w:val="center"/>
        <w:outlineLvl w:val="0"/>
        <w:rPr>
          <w:rFonts w:ascii="方正小标宋简体" w:hAnsi="Times New Roman" w:eastAsia="方正小标宋简体" w:cs="Times New Roman"/>
          <w:bCs/>
          <w:kern w:val="36"/>
          <w:sz w:val="44"/>
          <w:szCs w:val="44"/>
        </w:rPr>
      </w:pPr>
      <w:bookmarkStart w:id="0" w:name="OLE_LINK28"/>
      <w:bookmarkStart w:id="1" w:name="OLE_LINK27"/>
      <w:bookmarkStart w:id="2" w:name="OLE_LINK26"/>
      <w:bookmarkStart w:id="3" w:name="OLE_LINK16"/>
      <w:bookmarkStart w:id="4" w:name="OLE_LINK17"/>
      <w:r>
        <w:rPr>
          <w:rFonts w:hint="eastAsia" w:ascii="方正小标宋简体" w:hAnsi="Times New Roman" w:eastAsia="方正小标宋简体" w:cs="Times New Roman"/>
          <w:bCs/>
          <w:kern w:val="36"/>
          <w:sz w:val="44"/>
          <w:szCs w:val="44"/>
        </w:rPr>
        <w:t>连云港市2026年行业协会和大中型企业工伤预防项目申报指南</w:t>
      </w:r>
    </w:p>
    <w:p w14:paraId="4F3083EA">
      <w:pPr>
        <w:widowControl/>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一、申报主体及基本条件</w:t>
      </w:r>
    </w:p>
    <w:p w14:paraId="53E83ED4">
      <w:pPr>
        <w:widowControl/>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在连云港市行政区域内，</w:t>
      </w:r>
      <w:r>
        <w:rPr>
          <w:rFonts w:ascii="Times New Roman" w:hAnsi="Times New Roman" w:eastAsia="仿宋_GB2312" w:cs="Times New Roman"/>
          <w:kern w:val="0"/>
          <w:sz w:val="32"/>
          <w:szCs w:val="32"/>
        </w:rPr>
        <w:t>经相关部门批准成立，合法登记（注册）、具备法人资格、依法独立承担民事责任、</w:t>
      </w:r>
      <w:r>
        <w:rPr>
          <w:rFonts w:hint="eastAsia" w:ascii="Times New Roman" w:hAnsi="Times New Roman" w:eastAsia="仿宋_GB2312" w:cs="Times New Roman"/>
          <w:kern w:val="0"/>
          <w:sz w:val="32"/>
          <w:szCs w:val="32"/>
        </w:rPr>
        <w:t>具有良好社会信誉、</w:t>
      </w:r>
      <w:r>
        <w:rPr>
          <w:rFonts w:ascii="Times New Roman" w:hAnsi="Times New Roman" w:eastAsia="仿宋_GB2312" w:cs="Times New Roman"/>
          <w:kern w:val="0"/>
          <w:sz w:val="32"/>
          <w:szCs w:val="32"/>
        </w:rPr>
        <w:t>无重大违法记录并同时具备以下条件的行业协会和大中型企业：</w:t>
      </w:r>
    </w:p>
    <w:p w14:paraId="20B11FA0">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1.属于202</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年我市工伤预防重点行业领域；</w:t>
      </w:r>
    </w:p>
    <w:p w14:paraId="221B2714">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2.依法</w:t>
      </w:r>
      <w:r>
        <w:rPr>
          <w:rFonts w:hint="eastAsia" w:ascii="Times New Roman" w:hAnsi="Times New Roman" w:eastAsia="仿宋_GB2312" w:cs="Times New Roman"/>
          <w:kern w:val="0"/>
          <w:sz w:val="32"/>
          <w:szCs w:val="32"/>
        </w:rPr>
        <w:t>在</w:t>
      </w:r>
      <w:r>
        <w:rPr>
          <w:rFonts w:ascii="Times New Roman" w:hAnsi="Times New Roman" w:eastAsia="仿宋_GB2312" w:cs="Times New Roman"/>
          <w:kern w:val="0"/>
          <w:sz w:val="32"/>
          <w:szCs w:val="32"/>
        </w:rPr>
        <w:t>我市参加社会保险且缴费累计满12个月。</w:t>
      </w:r>
    </w:p>
    <w:p w14:paraId="60E98024">
      <w:pPr>
        <w:widowControl/>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二、申报材料</w:t>
      </w:r>
    </w:p>
    <w:p w14:paraId="589177EF">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连云港市</w:t>
      </w:r>
      <w:r>
        <w:rPr>
          <w:rFonts w:ascii="Times New Roman" w:hAnsi="Times New Roman" w:eastAsia="仿宋_GB2312" w:cs="Times New Roman"/>
          <w:kern w:val="0"/>
          <w:sz w:val="32"/>
          <w:szCs w:val="32"/>
        </w:rPr>
        <w:t>工伤预防项目申报表（见附</w:t>
      </w:r>
      <w:r>
        <w:rPr>
          <w:rFonts w:hint="eastAsia" w:ascii="Times New Roman" w:hAnsi="Times New Roman" w:eastAsia="仿宋_GB2312" w:cs="Times New Roman"/>
          <w:kern w:val="0"/>
          <w:sz w:val="32"/>
          <w:szCs w:val="32"/>
        </w:rPr>
        <w:t>表</w:t>
      </w:r>
      <w:r>
        <w:rPr>
          <w:rFonts w:ascii="Times New Roman" w:hAnsi="Times New Roman" w:eastAsia="仿宋_GB2312" w:cs="Times New Roman"/>
          <w:kern w:val="0"/>
          <w:sz w:val="32"/>
          <w:szCs w:val="32"/>
        </w:rPr>
        <w:t>1）；</w:t>
      </w:r>
    </w:p>
    <w:p w14:paraId="4AC904F7">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2.工伤预防项目实施方案（包括项目介绍和可行性分析）、绩效目标（包括明确的数据指标和费用测算）、有关资质证明（包括单位、人员、场地、设备等资质情况）等材料（见附表2）；</w:t>
      </w:r>
    </w:p>
    <w:p w14:paraId="508A86F8">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3.工伤预防项目费用预算明细表（见附表3）；</w:t>
      </w:r>
    </w:p>
    <w:p w14:paraId="6CAFB4AA">
      <w:pPr>
        <w:widowControl/>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三、有关要求</w:t>
      </w:r>
    </w:p>
    <w:p w14:paraId="5C484867">
      <w:pPr>
        <w:widowControl/>
        <w:spacing w:line="600" w:lineRule="exact"/>
        <w:ind w:firstLine="640" w:firstLineChars="200"/>
        <w:rPr>
          <w:rFonts w:ascii="Times New Roman" w:hAnsi="Times New Roman" w:eastAsia="楷体_GB2312" w:cs="Times New Roman"/>
          <w:bCs/>
          <w:kern w:val="0"/>
          <w:sz w:val="32"/>
        </w:rPr>
      </w:pPr>
      <w:r>
        <w:rPr>
          <w:rFonts w:ascii="Times New Roman" w:hAnsi="Times New Roman" w:eastAsia="楷体_GB2312" w:cs="Times New Roman"/>
          <w:bCs/>
          <w:kern w:val="0"/>
          <w:sz w:val="32"/>
        </w:rPr>
        <w:t>（一）项目计划</w:t>
      </w:r>
    </w:p>
    <w:p w14:paraId="1E65F56D">
      <w:pPr>
        <w:widowControl/>
        <w:spacing w:line="600" w:lineRule="exact"/>
        <w:ind w:firstLine="640" w:firstLineChars="200"/>
        <w:rPr>
          <w:rFonts w:ascii="Times New Roman" w:hAnsi="Times New Roman" w:eastAsia="仿宋_GB2312" w:cs="Times New Roman"/>
          <w:kern w:val="0"/>
          <w:sz w:val="32"/>
          <w:szCs w:val="32"/>
        </w:rPr>
      </w:pPr>
      <w:r>
        <w:rPr>
          <w:rFonts w:hint="eastAsia" w:ascii="仿宋_GB2312" w:hAnsi="Times New Roman" w:eastAsia="仿宋_GB2312" w:cs="Times New Roman"/>
          <w:kern w:val="0"/>
          <w:sz w:val="32"/>
          <w:szCs w:val="32"/>
        </w:rPr>
        <w:t>1.项目数量</w:t>
      </w:r>
      <w:r>
        <w:rPr>
          <w:rFonts w:ascii="Times New Roman" w:hAnsi="Times New Roman" w:eastAsia="仿宋_GB2312" w:cs="Times New Roman"/>
          <w:b/>
          <w:kern w:val="0"/>
          <w:sz w:val="32"/>
          <w:szCs w:val="32"/>
        </w:rPr>
        <w:t>。</w:t>
      </w:r>
      <w:r>
        <w:rPr>
          <w:rFonts w:ascii="Times New Roman" w:hAnsi="Times New Roman" w:eastAsia="仿宋_GB2312" w:cs="Times New Roman"/>
          <w:kern w:val="0"/>
          <w:sz w:val="32"/>
          <w:szCs w:val="32"/>
        </w:rPr>
        <w:t>同一申报主体可申报宣传项目、培训项目各1个，合计不超过2个。</w:t>
      </w:r>
    </w:p>
    <w:p w14:paraId="446497AB">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企业规模划分类型按照国家统计局关于印发《统计上大中小微型企业划分办法（2017）的通知》的规定执行</w:t>
      </w:r>
      <w:r>
        <w:rPr>
          <w:rFonts w:ascii="Times New Roman" w:hAnsi="Times New Roman" w:eastAsia="仿宋_GB2312" w:cs="Times New Roman"/>
        </w:rPr>
        <w:t>。</w:t>
      </w:r>
    </w:p>
    <w:p w14:paraId="095AFA3E">
      <w:pPr>
        <w:widowControl/>
        <w:spacing w:line="600" w:lineRule="exact"/>
        <w:ind w:firstLine="640" w:firstLineChars="200"/>
        <w:rPr>
          <w:rFonts w:ascii="Times New Roman" w:hAnsi="Times New Roman" w:eastAsia="仿宋_GB2312" w:cs="Times New Roman"/>
          <w:kern w:val="0"/>
          <w:sz w:val="32"/>
          <w:szCs w:val="32"/>
        </w:rPr>
      </w:pPr>
      <w:r>
        <w:rPr>
          <w:rFonts w:hint="eastAsia" w:ascii="仿宋_GB2312" w:hAnsi="Times New Roman" w:eastAsia="仿宋_GB2312" w:cs="Times New Roman"/>
          <w:kern w:val="0"/>
          <w:sz w:val="32"/>
          <w:szCs w:val="32"/>
        </w:rPr>
        <w:t>2.项目预算</w:t>
      </w:r>
      <w:r>
        <w:rPr>
          <w:rFonts w:ascii="Times New Roman" w:hAnsi="Times New Roman" w:eastAsia="仿宋_GB2312" w:cs="Times New Roman"/>
          <w:b/>
          <w:kern w:val="0"/>
          <w:sz w:val="32"/>
          <w:szCs w:val="32"/>
        </w:rPr>
        <w:t>。</w:t>
      </w:r>
      <w:r>
        <w:rPr>
          <w:rFonts w:hint="eastAsia" w:ascii="Times New Roman" w:hAnsi="Times New Roman" w:eastAsia="仿宋_GB2312" w:cs="Times New Roman"/>
          <w:kern w:val="0"/>
          <w:sz w:val="32"/>
          <w:szCs w:val="32"/>
        </w:rPr>
        <w:t>工伤预防项目限于工伤事故和职业病预防宣传和培训，</w:t>
      </w:r>
      <w:r>
        <w:rPr>
          <w:rFonts w:ascii="Times New Roman" w:hAnsi="Times New Roman" w:eastAsia="仿宋_GB2312" w:cs="Times New Roman"/>
          <w:kern w:val="0"/>
          <w:sz w:val="32"/>
          <w:szCs w:val="32"/>
        </w:rPr>
        <w:t>每个工伤预防宣传和培训项目经费预算一般不超过</w:t>
      </w:r>
      <w:r>
        <w:rPr>
          <w:rFonts w:hint="eastAsia" w:ascii="Times New Roman" w:hAnsi="Times New Roman" w:eastAsia="仿宋_GB2312" w:cs="Times New Roman"/>
          <w:kern w:val="0"/>
          <w:sz w:val="32"/>
          <w:szCs w:val="32"/>
        </w:rPr>
        <w:t>10</w:t>
      </w:r>
      <w:r>
        <w:rPr>
          <w:rFonts w:ascii="Times New Roman" w:hAnsi="Times New Roman" w:eastAsia="仿宋_GB2312" w:cs="Times New Roman"/>
          <w:kern w:val="0"/>
          <w:sz w:val="32"/>
          <w:szCs w:val="32"/>
        </w:rPr>
        <w:t>万元。</w:t>
      </w:r>
    </w:p>
    <w:p w14:paraId="171141FB">
      <w:pPr>
        <w:widowControl/>
        <w:spacing w:line="600" w:lineRule="exact"/>
        <w:ind w:firstLine="640" w:firstLineChars="200"/>
        <w:rPr>
          <w:rFonts w:ascii="Times New Roman" w:hAnsi="Times New Roman" w:eastAsia="楷体_GB2312" w:cs="Times New Roman"/>
          <w:bCs/>
          <w:kern w:val="0"/>
          <w:sz w:val="32"/>
        </w:rPr>
      </w:pPr>
      <w:r>
        <w:rPr>
          <w:rFonts w:ascii="Times New Roman" w:hAnsi="Times New Roman" w:eastAsia="楷体_GB2312" w:cs="Times New Roman"/>
          <w:bCs/>
          <w:kern w:val="0"/>
          <w:sz w:val="32"/>
        </w:rPr>
        <w:t>（二）实施方式</w:t>
      </w:r>
    </w:p>
    <w:p w14:paraId="2ACA94B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行业协会和大中型企业可以直接实施或委托第三方机构实施工伤预防项目。直接实施的，应与市社会保险经办机构签订服务协议；委托第三方机构实施的，应当参照政府采购法和招投标法规定的程序，选择符合条件的第三方机构提供工伤预防服务，并与其签订服务合同。202</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年工伤预防项目</w:t>
      </w:r>
      <w:r>
        <w:rPr>
          <w:rFonts w:hint="eastAsia" w:ascii="Times New Roman" w:hAnsi="Times New Roman" w:eastAsia="仿宋_GB2312" w:cs="Times New Roman"/>
          <w:kern w:val="0"/>
          <w:sz w:val="32"/>
          <w:szCs w:val="32"/>
        </w:rPr>
        <w:t>实施周期最长不超过1年。</w:t>
      </w:r>
    </w:p>
    <w:p w14:paraId="018104AA">
      <w:pPr>
        <w:widowControl/>
        <w:spacing w:line="600" w:lineRule="exact"/>
        <w:ind w:firstLine="640" w:firstLineChars="200"/>
        <w:rPr>
          <w:rFonts w:ascii="Times New Roman" w:hAnsi="Times New Roman" w:eastAsia="楷体_GB2312" w:cs="Times New Roman"/>
          <w:bCs/>
          <w:kern w:val="0"/>
          <w:sz w:val="32"/>
        </w:rPr>
      </w:pPr>
      <w:r>
        <w:rPr>
          <w:rFonts w:ascii="Times New Roman" w:hAnsi="Times New Roman" w:eastAsia="楷体_GB2312" w:cs="Times New Roman"/>
          <w:bCs/>
          <w:kern w:val="0"/>
          <w:sz w:val="32"/>
        </w:rPr>
        <w:t>（三）绩效要求</w:t>
      </w:r>
    </w:p>
    <w:p w14:paraId="6B708DE5">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1.宣传项目绩效目标为宣传成品符合委托方要求，按时完成工伤预防宣传项目实施方案中要求的工作内容，并在既定目标范围内宣传全覆盖。</w:t>
      </w:r>
    </w:p>
    <w:p w14:paraId="327B5E30">
      <w:pPr>
        <w:widowControl/>
        <w:spacing w:line="600" w:lineRule="exact"/>
        <w:ind w:firstLine="640" w:firstLineChars="200"/>
        <w:rPr>
          <w:rFonts w:ascii="仿宋_GB2312" w:hAnsi="仿宋" w:eastAsia="仿宋_GB2312" w:cs="Times New Roman"/>
          <w:kern w:val="0"/>
          <w:sz w:val="32"/>
          <w:szCs w:val="32"/>
        </w:rPr>
      </w:pPr>
      <w:r>
        <w:rPr>
          <w:rFonts w:ascii="Times New Roman" w:hAnsi="Times New Roman" w:eastAsia="仿宋_GB2312" w:cs="Times New Roman"/>
          <w:kern w:val="0"/>
          <w:sz w:val="32"/>
          <w:szCs w:val="32"/>
        </w:rPr>
        <w:t>2.培训项目绩效目标为按时完成工伤预防培训项目方案中要求的工作内容。</w:t>
      </w:r>
      <w:r>
        <w:rPr>
          <w:rFonts w:hint="eastAsia" w:ascii="仿宋_GB2312" w:hAnsi="仿宋" w:eastAsia="仿宋_GB2312" w:cs="Times New Roman"/>
          <w:kern w:val="0"/>
          <w:sz w:val="32"/>
          <w:szCs w:val="32"/>
        </w:rPr>
        <w:t>培训应覆盖大中型企业的企业分管负责人、安全管理部门主要负责人和一线班组长等重点岗位人员，培训人数原则上不少于上述各类人员的80%。参训企业或职工满意率高于80%，参训职工工伤预防知识和安全生产技能正确掌握率高于80%，大中型企业工伤事故发生率下降。</w:t>
      </w:r>
      <w:r>
        <w:rPr>
          <w:rFonts w:ascii="Times New Roman" w:hAnsi="Times New Roman" w:eastAsia="仿宋_GB2312" w:cs="Times New Roman"/>
          <w:snapToGrid w:val="0"/>
          <w:kern w:val="0"/>
          <w:sz w:val="32"/>
          <w:szCs w:val="32"/>
        </w:rPr>
        <w:t>大中型企业可以根据实际自行确定其他绩效目标。</w:t>
      </w:r>
    </w:p>
    <w:p w14:paraId="4B2F6A97">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3.工伤预防费不得用于公用费用开支、购买设备、礼品或者其他固定资产、发放奖金或者挪作其他用途。</w:t>
      </w:r>
    </w:p>
    <w:p w14:paraId="3204486A">
      <w:pPr>
        <w:widowControl/>
        <w:spacing w:line="600" w:lineRule="exact"/>
        <w:ind w:firstLine="640" w:firstLineChars="200"/>
        <w:rPr>
          <w:rFonts w:ascii="Times New Roman" w:hAnsi="Times New Roman" w:eastAsia="仿宋_GB2312" w:cs="Times New Roman"/>
          <w:kern w:val="0"/>
          <w:sz w:val="32"/>
          <w:szCs w:val="32"/>
        </w:rPr>
      </w:pPr>
    </w:p>
    <w:p w14:paraId="47C8E6C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附表1</w:t>
      </w:r>
      <w:r>
        <w:rPr>
          <w:rFonts w:hint="eastAsia" w:ascii="Times New Roman" w:hAnsi="Times New Roman" w:eastAsia="仿宋_GB2312" w:cs="Times New Roman"/>
          <w:kern w:val="0"/>
          <w:sz w:val="32"/>
          <w:szCs w:val="32"/>
        </w:rPr>
        <w:t>：连云港</w:t>
      </w:r>
      <w:r>
        <w:rPr>
          <w:rFonts w:ascii="Times New Roman" w:hAnsi="Times New Roman" w:eastAsia="仿宋_GB2312" w:cs="Times New Roman"/>
          <w:kern w:val="0"/>
          <w:sz w:val="32"/>
          <w:szCs w:val="32"/>
        </w:rPr>
        <w:t>市工伤预防项目申报表</w:t>
      </w:r>
    </w:p>
    <w:p w14:paraId="311E9CAA">
      <w:pPr>
        <w:spacing w:line="560" w:lineRule="exact"/>
        <w:ind w:firstLine="473" w:firstLineChars="148"/>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附表2</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工伤预防项目实施方案和绩效目标（样式）</w:t>
      </w:r>
    </w:p>
    <w:p w14:paraId="13CA6E25">
      <w:pPr>
        <w:spacing w:line="560" w:lineRule="exact"/>
        <w:ind w:firstLine="480" w:firstLineChars="150"/>
        <w:jc w:val="left"/>
        <w:rPr>
          <w:rFonts w:ascii="Times New Roman" w:hAnsi="Times New Roman" w:eastAsia="仿宋_GB2312" w:cs="Times New Roman"/>
          <w:kern w:val="0"/>
          <w:sz w:val="32"/>
          <w:szCs w:val="32"/>
        </w:rPr>
      </w:pPr>
      <w:bookmarkStart w:id="5" w:name="OLE_LINK32"/>
      <w:bookmarkStart w:id="6" w:name="OLE_LINK31"/>
      <w:r>
        <w:rPr>
          <w:rFonts w:ascii="Times New Roman" w:hAnsi="Times New Roman" w:eastAsia="仿宋_GB2312" w:cs="Times New Roman"/>
          <w:kern w:val="0"/>
          <w:sz w:val="32"/>
          <w:szCs w:val="32"/>
        </w:rPr>
        <w:t>附表3</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工伤预防项目费用预算明细表</w:t>
      </w:r>
    </w:p>
    <w:p w14:paraId="322C1832">
      <w:pPr>
        <w:spacing w:line="560" w:lineRule="exact"/>
        <w:ind w:firstLine="320" w:firstLineChars="100"/>
        <w:jc w:val="left"/>
        <w:rPr>
          <w:rFonts w:ascii="Times New Roman" w:hAnsi="Times New Roman" w:eastAsia="仿宋_GB2312" w:cs="Times New Roman"/>
          <w:kern w:val="0"/>
          <w:sz w:val="32"/>
          <w:szCs w:val="32"/>
        </w:rPr>
      </w:pPr>
    </w:p>
    <w:p w14:paraId="0842F730">
      <w:pPr>
        <w:spacing w:line="560" w:lineRule="exact"/>
        <w:ind w:firstLine="320" w:firstLineChars="100"/>
        <w:jc w:val="left"/>
        <w:rPr>
          <w:rFonts w:ascii="Times New Roman" w:hAnsi="Times New Roman" w:eastAsia="仿宋_GB2312" w:cs="Times New Roman"/>
          <w:kern w:val="0"/>
          <w:sz w:val="32"/>
          <w:szCs w:val="32"/>
        </w:rPr>
      </w:pPr>
    </w:p>
    <w:p w14:paraId="2D642B86">
      <w:pPr>
        <w:spacing w:line="560" w:lineRule="exact"/>
        <w:ind w:firstLine="320" w:firstLineChars="100"/>
        <w:jc w:val="left"/>
        <w:rPr>
          <w:rFonts w:ascii="Times New Roman" w:hAnsi="Times New Roman" w:eastAsia="仿宋_GB2312" w:cs="Times New Roman"/>
          <w:kern w:val="0"/>
          <w:sz w:val="32"/>
          <w:szCs w:val="32"/>
        </w:rPr>
      </w:pPr>
    </w:p>
    <w:p w14:paraId="05EB66A7">
      <w:pPr>
        <w:spacing w:line="560" w:lineRule="exact"/>
        <w:ind w:firstLine="320" w:firstLineChars="100"/>
        <w:jc w:val="left"/>
        <w:rPr>
          <w:rFonts w:ascii="Times New Roman" w:hAnsi="Times New Roman" w:eastAsia="仿宋_GB2312" w:cs="Times New Roman"/>
          <w:kern w:val="0"/>
          <w:sz w:val="32"/>
          <w:szCs w:val="32"/>
        </w:rPr>
      </w:pPr>
      <w:bookmarkStart w:id="16" w:name="_GoBack"/>
      <w:bookmarkEnd w:id="16"/>
    </w:p>
    <w:bookmarkEnd w:id="5"/>
    <w:bookmarkEnd w:id="6"/>
    <w:p w14:paraId="6027839F">
      <w:pPr>
        <w:spacing w:line="560" w:lineRule="exact"/>
        <w:ind w:firstLine="321" w:firstLineChars="100"/>
        <w:jc w:val="left"/>
        <w:rPr>
          <w:rFonts w:ascii="Times New Roman" w:hAnsi="Times New Roman" w:eastAsia="仿宋_GB2312" w:cs="Times New Roman"/>
          <w:b/>
          <w:kern w:val="0"/>
          <w:sz w:val="32"/>
          <w:szCs w:val="24"/>
        </w:rPr>
      </w:pPr>
      <w:bookmarkStart w:id="7" w:name="OLE_LINK22"/>
      <w:bookmarkStart w:id="8" w:name="OLE_LINK23"/>
      <w:bookmarkStart w:id="9" w:name="OLE_LINK21"/>
      <w:bookmarkStart w:id="10" w:name="OLE_LINK18"/>
      <w:bookmarkStart w:id="11" w:name="OLE_LINK33"/>
      <w:r>
        <w:rPr>
          <w:rFonts w:ascii="Times New Roman" w:hAnsi="Times New Roman" w:eastAsia="仿宋_GB2312" w:cs="Times New Roman"/>
          <w:b/>
          <w:kern w:val="0"/>
          <w:sz w:val="32"/>
          <w:szCs w:val="24"/>
        </w:rPr>
        <w:t>附表1</w:t>
      </w:r>
    </w:p>
    <w:p w14:paraId="61073330">
      <w:pPr>
        <w:spacing w:line="560" w:lineRule="exact"/>
        <w:jc w:val="center"/>
        <w:rPr>
          <w:rFonts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rPr>
        <w:t>连云港</w:t>
      </w:r>
      <w:r>
        <w:rPr>
          <w:rFonts w:ascii="Times New Roman" w:hAnsi="Times New Roman" w:eastAsia="方正小标宋_GBK" w:cs="Times New Roman"/>
          <w:color w:val="000000"/>
          <w:kern w:val="0"/>
          <w:sz w:val="44"/>
          <w:szCs w:val="44"/>
        </w:rPr>
        <w:t>市工伤预防项目申报表</w:t>
      </w:r>
    </w:p>
    <w:bookmarkEnd w:id="7"/>
    <w:bookmarkEnd w:id="8"/>
    <w:bookmarkEnd w:id="9"/>
    <w:p w14:paraId="4B45F27F">
      <w:pPr>
        <w:spacing w:line="0" w:lineRule="atLeast"/>
        <w:jc w:val="center"/>
        <w:rPr>
          <w:rFonts w:ascii="Times New Roman" w:hAnsi="Times New Roman" w:eastAsia="方正小标宋_GBK" w:cs="Times New Roman"/>
          <w:color w:val="000000"/>
          <w:sz w:val="24"/>
          <w:szCs w:val="24"/>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2126"/>
        <w:gridCol w:w="2127"/>
        <w:gridCol w:w="2409"/>
      </w:tblGrid>
      <w:tr w14:paraId="25D1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410" w:type="dxa"/>
            <w:tcBorders>
              <w:top w:val="single" w:color="auto" w:sz="4" w:space="0"/>
              <w:left w:val="single" w:color="auto" w:sz="4" w:space="0"/>
              <w:bottom w:val="single" w:color="auto" w:sz="4" w:space="0"/>
              <w:right w:val="single" w:color="auto" w:sz="4" w:space="0"/>
            </w:tcBorders>
            <w:vAlign w:val="center"/>
          </w:tcPr>
          <w:p w14:paraId="4E4B774B">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申报单位（章）</w:t>
            </w:r>
          </w:p>
        </w:tc>
        <w:tc>
          <w:tcPr>
            <w:tcW w:w="6662" w:type="dxa"/>
            <w:gridSpan w:val="3"/>
            <w:tcBorders>
              <w:top w:val="single" w:color="auto" w:sz="4" w:space="0"/>
              <w:left w:val="single" w:color="auto" w:sz="4" w:space="0"/>
              <w:bottom w:val="single" w:color="auto" w:sz="4" w:space="0"/>
              <w:right w:val="single" w:color="auto" w:sz="4" w:space="0"/>
            </w:tcBorders>
          </w:tcPr>
          <w:p w14:paraId="651C54C5">
            <w:pPr>
              <w:spacing w:line="360" w:lineRule="exact"/>
              <w:rPr>
                <w:rFonts w:ascii="Times New Roman" w:hAnsi="Times New Roman" w:eastAsia="仿宋" w:cs="Times New Roman"/>
                <w:sz w:val="28"/>
                <w:szCs w:val="28"/>
              </w:rPr>
            </w:pPr>
          </w:p>
        </w:tc>
      </w:tr>
      <w:tr w14:paraId="3A01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410" w:type="dxa"/>
            <w:tcBorders>
              <w:top w:val="single" w:color="auto" w:sz="4" w:space="0"/>
              <w:left w:val="single" w:color="auto" w:sz="4" w:space="0"/>
              <w:bottom w:val="single" w:color="auto" w:sz="4" w:space="0"/>
              <w:right w:val="single" w:color="auto" w:sz="4" w:space="0"/>
            </w:tcBorders>
            <w:vAlign w:val="center"/>
          </w:tcPr>
          <w:p w14:paraId="5A094690">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法人登记证号码</w:t>
            </w:r>
          </w:p>
          <w:p w14:paraId="24578B59">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或社会信用代码</w:t>
            </w:r>
          </w:p>
        </w:tc>
        <w:tc>
          <w:tcPr>
            <w:tcW w:w="6662" w:type="dxa"/>
            <w:gridSpan w:val="3"/>
            <w:tcBorders>
              <w:top w:val="single" w:color="auto" w:sz="4" w:space="0"/>
              <w:left w:val="single" w:color="auto" w:sz="4" w:space="0"/>
              <w:bottom w:val="single" w:color="auto" w:sz="4" w:space="0"/>
              <w:right w:val="single" w:color="auto" w:sz="4" w:space="0"/>
            </w:tcBorders>
          </w:tcPr>
          <w:p w14:paraId="5232D1FE">
            <w:pPr>
              <w:spacing w:line="360" w:lineRule="exact"/>
              <w:rPr>
                <w:rFonts w:ascii="Times New Roman" w:hAnsi="Times New Roman" w:eastAsia="仿宋" w:cs="Times New Roman"/>
                <w:sz w:val="28"/>
                <w:szCs w:val="28"/>
              </w:rPr>
            </w:pPr>
          </w:p>
        </w:tc>
      </w:tr>
      <w:tr w14:paraId="2CAD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410" w:type="dxa"/>
            <w:tcBorders>
              <w:top w:val="single" w:color="auto" w:sz="4" w:space="0"/>
              <w:left w:val="single" w:color="auto" w:sz="4" w:space="0"/>
              <w:bottom w:val="single" w:color="auto" w:sz="4" w:space="0"/>
              <w:right w:val="single" w:color="auto" w:sz="4" w:space="0"/>
            </w:tcBorders>
            <w:vAlign w:val="center"/>
          </w:tcPr>
          <w:p w14:paraId="43BD4E8D">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申报项目名称</w:t>
            </w:r>
          </w:p>
        </w:tc>
        <w:tc>
          <w:tcPr>
            <w:tcW w:w="6662" w:type="dxa"/>
            <w:gridSpan w:val="3"/>
            <w:tcBorders>
              <w:top w:val="single" w:color="auto" w:sz="4" w:space="0"/>
              <w:left w:val="single" w:color="auto" w:sz="4" w:space="0"/>
              <w:bottom w:val="single" w:color="auto" w:sz="4" w:space="0"/>
              <w:right w:val="single" w:color="auto" w:sz="4" w:space="0"/>
            </w:tcBorders>
          </w:tcPr>
          <w:p w14:paraId="05CC4BF7">
            <w:pPr>
              <w:spacing w:line="360" w:lineRule="exact"/>
              <w:rPr>
                <w:rFonts w:ascii="Times New Roman" w:hAnsi="Times New Roman" w:eastAsia="仿宋" w:cs="Times New Roman"/>
                <w:sz w:val="28"/>
                <w:szCs w:val="28"/>
              </w:rPr>
            </w:pPr>
          </w:p>
        </w:tc>
      </w:tr>
      <w:tr w14:paraId="42E9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410" w:type="dxa"/>
            <w:tcBorders>
              <w:top w:val="single" w:color="auto" w:sz="4" w:space="0"/>
              <w:left w:val="single" w:color="auto" w:sz="4" w:space="0"/>
              <w:bottom w:val="single" w:color="auto" w:sz="4" w:space="0"/>
              <w:right w:val="single" w:color="auto" w:sz="4" w:space="0"/>
            </w:tcBorders>
            <w:vAlign w:val="center"/>
          </w:tcPr>
          <w:p w14:paraId="368C2A9C">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联系人</w:t>
            </w:r>
          </w:p>
        </w:tc>
        <w:tc>
          <w:tcPr>
            <w:tcW w:w="2126" w:type="dxa"/>
            <w:tcBorders>
              <w:top w:val="single" w:color="auto" w:sz="4" w:space="0"/>
              <w:left w:val="single" w:color="auto" w:sz="4" w:space="0"/>
              <w:bottom w:val="single" w:color="auto" w:sz="4" w:space="0"/>
              <w:right w:val="single" w:color="auto" w:sz="4" w:space="0"/>
            </w:tcBorders>
          </w:tcPr>
          <w:p w14:paraId="7D3A3005">
            <w:pPr>
              <w:spacing w:line="360" w:lineRule="exact"/>
              <w:rPr>
                <w:rFonts w:ascii="Times New Roman" w:hAnsi="Times New Roman" w:eastAsia="仿宋" w:cs="Times New Roman"/>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5228915A">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联系电话</w:t>
            </w:r>
          </w:p>
        </w:tc>
        <w:tc>
          <w:tcPr>
            <w:tcW w:w="2409" w:type="dxa"/>
            <w:tcBorders>
              <w:top w:val="single" w:color="auto" w:sz="4" w:space="0"/>
              <w:left w:val="single" w:color="auto" w:sz="4" w:space="0"/>
              <w:bottom w:val="single" w:color="auto" w:sz="4" w:space="0"/>
              <w:right w:val="single" w:color="auto" w:sz="4" w:space="0"/>
            </w:tcBorders>
          </w:tcPr>
          <w:p w14:paraId="7E2FA85A">
            <w:pPr>
              <w:spacing w:line="360" w:lineRule="exact"/>
              <w:jc w:val="center"/>
              <w:rPr>
                <w:rFonts w:ascii="Times New Roman" w:hAnsi="Times New Roman" w:eastAsia="仿宋" w:cs="Times New Roman"/>
                <w:sz w:val="28"/>
                <w:szCs w:val="28"/>
              </w:rPr>
            </w:pPr>
          </w:p>
        </w:tc>
      </w:tr>
      <w:tr w14:paraId="2833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10" w:type="dxa"/>
            <w:tcBorders>
              <w:top w:val="single" w:color="auto" w:sz="4" w:space="0"/>
              <w:left w:val="single" w:color="auto" w:sz="4" w:space="0"/>
              <w:bottom w:val="single" w:color="auto" w:sz="4" w:space="0"/>
              <w:right w:val="single" w:color="auto" w:sz="4" w:space="0"/>
            </w:tcBorders>
            <w:vAlign w:val="center"/>
          </w:tcPr>
          <w:p w14:paraId="69610723">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所属行业</w:t>
            </w:r>
          </w:p>
        </w:tc>
        <w:tc>
          <w:tcPr>
            <w:tcW w:w="2126" w:type="dxa"/>
            <w:tcBorders>
              <w:top w:val="single" w:color="auto" w:sz="4" w:space="0"/>
              <w:left w:val="single" w:color="auto" w:sz="4" w:space="0"/>
              <w:bottom w:val="single" w:color="auto" w:sz="4" w:space="0"/>
              <w:right w:val="single" w:color="auto" w:sz="4" w:space="0"/>
            </w:tcBorders>
          </w:tcPr>
          <w:p w14:paraId="152FD74F">
            <w:pPr>
              <w:spacing w:line="360" w:lineRule="exact"/>
              <w:rPr>
                <w:rFonts w:ascii="Times New Roman" w:hAnsi="Times New Roman" w:eastAsia="仿宋" w:cs="Times New Roman"/>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59CAD7AE">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主营业务</w:t>
            </w:r>
          </w:p>
        </w:tc>
        <w:tc>
          <w:tcPr>
            <w:tcW w:w="2409" w:type="dxa"/>
            <w:tcBorders>
              <w:top w:val="single" w:color="auto" w:sz="4" w:space="0"/>
              <w:left w:val="single" w:color="auto" w:sz="4" w:space="0"/>
              <w:bottom w:val="single" w:color="auto" w:sz="4" w:space="0"/>
              <w:right w:val="single" w:color="auto" w:sz="4" w:space="0"/>
            </w:tcBorders>
          </w:tcPr>
          <w:p w14:paraId="5BE6EF87">
            <w:pPr>
              <w:spacing w:line="360" w:lineRule="exact"/>
              <w:rPr>
                <w:rFonts w:ascii="Times New Roman" w:hAnsi="Times New Roman" w:eastAsia="仿宋" w:cs="Times New Roman"/>
                <w:sz w:val="28"/>
                <w:szCs w:val="28"/>
              </w:rPr>
            </w:pPr>
          </w:p>
        </w:tc>
      </w:tr>
      <w:tr w14:paraId="44A2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410" w:type="dxa"/>
            <w:tcBorders>
              <w:top w:val="single" w:color="auto" w:sz="4" w:space="0"/>
              <w:left w:val="single" w:color="auto" w:sz="4" w:space="0"/>
              <w:bottom w:val="single" w:color="auto" w:sz="4" w:space="0"/>
              <w:right w:val="single" w:color="auto" w:sz="4" w:space="0"/>
            </w:tcBorders>
            <w:vAlign w:val="center"/>
          </w:tcPr>
          <w:p w14:paraId="226A20B3">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上年度营业收入</w:t>
            </w:r>
          </w:p>
        </w:tc>
        <w:tc>
          <w:tcPr>
            <w:tcW w:w="2126" w:type="dxa"/>
            <w:tcBorders>
              <w:top w:val="single" w:color="auto" w:sz="4" w:space="0"/>
              <w:left w:val="single" w:color="auto" w:sz="4" w:space="0"/>
              <w:bottom w:val="single" w:color="auto" w:sz="4" w:space="0"/>
              <w:right w:val="single" w:color="auto" w:sz="4" w:space="0"/>
            </w:tcBorders>
          </w:tcPr>
          <w:p w14:paraId="4ED0BF19">
            <w:pPr>
              <w:spacing w:line="360" w:lineRule="exact"/>
              <w:rPr>
                <w:rFonts w:ascii="Times New Roman" w:hAnsi="Times New Roman" w:eastAsia="仿宋" w:cs="Times New Roman"/>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2912AA42">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从业人员数</w:t>
            </w:r>
          </w:p>
        </w:tc>
        <w:tc>
          <w:tcPr>
            <w:tcW w:w="2409" w:type="dxa"/>
            <w:tcBorders>
              <w:top w:val="single" w:color="auto" w:sz="4" w:space="0"/>
              <w:left w:val="single" w:color="auto" w:sz="4" w:space="0"/>
              <w:bottom w:val="single" w:color="auto" w:sz="4" w:space="0"/>
              <w:right w:val="single" w:color="auto" w:sz="4" w:space="0"/>
            </w:tcBorders>
          </w:tcPr>
          <w:p w14:paraId="0366647A">
            <w:pPr>
              <w:spacing w:line="360" w:lineRule="exact"/>
              <w:rPr>
                <w:rFonts w:ascii="Times New Roman" w:hAnsi="Times New Roman" w:eastAsia="仿宋" w:cs="Times New Roman"/>
                <w:sz w:val="28"/>
                <w:szCs w:val="28"/>
              </w:rPr>
            </w:pPr>
          </w:p>
        </w:tc>
      </w:tr>
      <w:tr w14:paraId="3EC3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410" w:type="dxa"/>
            <w:tcBorders>
              <w:top w:val="single" w:color="auto" w:sz="4" w:space="0"/>
              <w:left w:val="single" w:color="auto" w:sz="4" w:space="0"/>
              <w:bottom w:val="single" w:color="auto" w:sz="4" w:space="0"/>
              <w:right w:val="single" w:color="auto" w:sz="4" w:space="0"/>
            </w:tcBorders>
            <w:vAlign w:val="center"/>
          </w:tcPr>
          <w:p w14:paraId="023CCB6A">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宣传培训主题</w:t>
            </w:r>
          </w:p>
        </w:tc>
        <w:tc>
          <w:tcPr>
            <w:tcW w:w="6662" w:type="dxa"/>
            <w:gridSpan w:val="3"/>
            <w:tcBorders>
              <w:top w:val="single" w:color="auto" w:sz="4" w:space="0"/>
              <w:left w:val="single" w:color="auto" w:sz="4" w:space="0"/>
              <w:bottom w:val="single" w:color="auto" w:sz="4" w:space="0"/>
              <w:right w:val="single" w:color="auto" w:sz="4" w:space="0"/>
            </w:tcBorders>
          </w:tcPr>
          <w:p w14:paraId="72172EB9">
            <w:pPr>
              <w:spacing w:line="360" w:lineRule="exact"/>
              <w:rPr>
                <w:rFonts w:ascii="Times New Roman" w:hAnsi="Times New Roman" w:eastAsia="仿宋" w:cs="Times New Roman"/>
                <w:sz w:val="28"/>
                <w:szCs w:val="28"/>
              </w:rPr>
            </w:pPr>
          </w:p>
        </w:tc>
      </w:tr>
      <w:tr w14:paraId="4DF2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10" w:type="dxa"/>
            <w:tcBorders>
              <w:top w:val="single" w:color="auto" w:sz="4" w:space="0"/>
              <w:left w:val="single" w:color="auto" w:sz="4" w:space="0"/>
              <w:bottom w:val="single" w:color="auto" w:sz="4" w:space="0"/>
              <w:right w:val="single" w:color="auto" w:sz="4" w:space="0"/>
            </w:tcBorders>
            <w:vAlign w:val="center"/>
          </w:tcPr>
          <w:p w14:paraId="650379ED">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宣传培训方式</w:t>
            </w:r>
          </w:p>
        </w:tc>
        <w:tc>
          <w:tcPr>
            <w:tcW w:w="2126" w:type="dxa"/>
            <w:tcBorders>
              <w:top w:val="single" w:color="auto" w:sz="4" w:space="0"/>
              <w:left w:val="single" w:color="auto" w:sz="4" w:space="0"/>
              <w:bottom w:val="single" w:color="auto" w:sz="4" w:space="0"/>
              <w:right w:val="single" w:color="auto" w:sz="4" w:space="0"/>
            </w:tcBorders>
          </w:tcPr>
          <w:p w14:paraId="25DDFDE7">
            <w:pPr>
              <w:spacing w:line="360" w:lineRule="exact"/>
              <w:rPr>
                <w:rFonts w:ascii="Times New Roman" w:hAnsi="Times New Roman" w:eastAsia="仿宋" w:cs="Times New Roman"/>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555D57F9">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实施范围人数</w:t>
            </w:r>
          </w:p>
        </w:tc>
        <w:tc>
          <w:tcPr>
            <w:tcW w:w="2409" w:type="dxa"/>
            <w:tcBorders>
              <w:top w:val="single" w:color="auto" w:sz="4" w:space="0"/>
              <w:left w:val="single" w:color="auto" w:sz="4" w:space="0"/>
              <w:bottom w:val="single" w:color="auto" w:sz="4" w:space="0"/>
              <w:right w:val="single" w:color="auto" w:sz="4" w:space="0"/>
            </w:tcBorders>
          </w:tcPr>
          <w:p w14:paraId="239E1F07">
            <w:pPr>
              <w:spacing w:line="360" w:lineRule="exact"/>
              <w:rPr>
                <w:rFonts w:ascii="Times New Roman" w:hAnsi="Times New Roman" w:eastAsia="仿宋" w:cs="Times New Roman"/>
                <w:sz w:val="28"/>
                <w:szCs w:val="28"/>
              </w:rPr>
            </w:pPr>
          </w:p>
        </w:tc>
      </w:tr>
      <w:tr w14:paraId="7D19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10" w:type="dxa"/>
            <w:tcBorders>
              <w:top w:val="single" w:color="auto" w:sz="4" w:space="0"/>
              <w:left w:val="single" w:color="auto" w:sz="4" w:space="0"/>
              <w:bottom w:val="single" w:color="auto" w:sz="4" w:space="0"/>
              <w:right w:val="single" w:color="auto" w:sz="4" w:space="0"/>
            </w:tcBorders>
            <w:vAlign w:val="center"/>
          </w:tcPr>
          <w:p w14:paraId="2946CC7E">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预算金额</w:t>
            </w:r>
          </w:p>
        </w:tc>
        <w:tc>
          <w:tcPr>
            <w:tcW w:w="2126" w:type="dxa"/>
            <w:tcBorders>
              <w:top w:val="single" w:color="auto" w:sz="4" w:space="0"/>
              <w:left w:val="single" w:color="auto" w:sz="4" w:space="0"/>
              <w:bottom w:val="single" w:color="auto" w:sz="4" w:space="0"/>
              <w:right w:val="single" w:color="auto" w:sz="4" w:space="0"/>
            </w:tcBorders>
          </w:tcPr>
          <w:p w14:paraId="04A62A69">
            <w:pPr>
              <w:spacing w:line="360" w:lineRule="exact"/>
              <w:rPr>
                <w:rFonts w:ascii="Times New Roman" w:hAnsi="Times New Roman" w:eastAsia="仿宋" w:cs="Times New Roman"/>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2347F050">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实施周期</w:t>
            </w:r>
          </w:p>
        </w:tc>
        <w:tc>
          <w:tcPr>
            <w:tcW w:w="2409" w:type="dxa"/>
            <w:tcBorders>
              <w:top w:val="single" w:color="auto" w:sz="4" w:space="0"/>
              <w:left w:val="single" w:color="auto" w:sz="4" w:space="0"/>
              <w:bottom w:val="single" w:color="auto" w:sz="4" w:space="0"/>
              <w:right w:val="single" w:color="auto" w:sz="4" w:space="0"/>
            </w:tcBorders>
          </w:tcPr>
          <w:p w14:paraId="37BDA9E6">
            <w:pPr>
              <w:spacing w:line="360" w:lineRule="exact"/>
              <w:rPr>
                <w:rFonts w:ascii="Times New Roman" w:hAnsi="Times New Roman" w:eastAsia="仿宋" w:cs="Times New Roman"/>
                <w:sz w:val="28"/>
                <w:szCs w:val="28"/>
              </w:rPr>
            </w:pPr>
          </w:p>
        </w:tc>
      </w:tr>
      <w:tr w14:paraId="72D8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2410" w:type="dxa"/>
            <w:tcBorders>
              <w:top w:val="single" w:color="auto" w:sz="4" w:space="0"/>
              <w:left w:val="single" w:color="auto" w:sz="4" w:space="0"/>
              <w:bottom w:val="single" w:color="auto" w:sz="4" w:space="0"/>
              <w:right w:val="single" w:color="auto" w:sz="4" w:space="0"/>
            </w:tcBorders>
            <w:vAlign w:val="center"/>
          </w:tcPr>
          <w:p w14:paraId="584D1800">
            <w:pPr>
              <w:spacing w:line="360" w:lineRule="exact"/>
              <w:ind w:left="-105" w:leftChars="-50" w:right="-105" w:rightChars="-50"/>
              <w:jc w:val="center"/>
              <w:rPr>
                <w:rFonts w:ascii="Times New Roman" w:hAnsi="Times New Roman" w:eastAsia="仿宋" w:cs="Times New Roman"/>
                <w:sz w:val="28"/>
                <w:szCs w:val="28"/>
              </w:rPr>
            </w:pPr>
            <w:r>
              <w:rPr>
                <w:rFonts w:ascii="Times New Roman" w:hAnsi="Times New Roman" w:eastAsia="仿宋" w:cs="Times New Roman"/>
                <w:sz w:val="28"/>
                <w:szCs w:val="28"/>
              </w:rPr>
              <w:t>业务初审意见</w:t>
            </w:r>
          </w:p>
        </w:tc>
        <w:tc>
          <w:tcPr>
            <w:tcW w:w="6662" w:type="dxa"/>
            <w:gridSpan w:val="3"/>
            <w:tcBorders>
              <w:top w:val="single" w:color="auto" w:sz="4" w:space="0"/>
              <w:left w:val="single" w:color="auto" w:sz="4" w:space="0"/>
              <w:bottom w:val="single" w:color="auto" w:sz="4" w:space="0"/>
              <w:right w:val="single" w:color="auto" w:sz="4" w:space="0"/>
            </w:tcBorders>
          </w:tcPr>
          <w:p w14:paraId="45F69ACB">
            <w:pPr>
              <w:spacing w:line="360" w:lineRule="exact"/>
              <w:rPr>
                <w:rFonts w:ascii="Times New Roman" w:hAnsi="Times New Roman" w:eastAsia="仿宋" w:cs="Times New Roman"/>
                <w:sz w:val="28"/>
                <w:szCs w:val="28"/>
              </w:rPr>
            </w:pPr>
          </w:p>
        </w:tc>
      </w:tr>
      <w:tr w14:paraId="3046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410" w:type="dxa"/>
            <w:tcBorders>
              <w:top w:val="single" w:color="auto" w:sz="4" w:space="0"/>
              <w:left w:val="single" w:color="auto" w:sz="4" w:space="0"/>
              <w:bottom w:val="single" w:color="auto" w:sz="4" w:space="0"/>
              <w:right w:val="single" w:color="auto" w:sz="4" w:space="0"/>
            </w:tcBorders>
            <w:vAlign w:val="center"/>
          </w:tcPr>
          <w:p w14:paraId="5060ECFD">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工伤预防专家</w:t>
            </w:r>
          </w:p>
          <w:p w14:paraId="1DF6254D">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评审意见</w:t>
            </w:r>
          </w:p>
        </w:tc>
        <w:tc>
          <w:tcPr>
            <w:tcW w:w="6662" w:type="dxa"/>
            <w:gridSpan w:val="3"/>
            <w:tcBorders>
              <w:top w:val="single" w:color="auto" w:sz="4" w:space="0"/>
              <w:left w:val="single" w:color="auto" w:sz="4" w:space="0"/>
              <w:bottom w:val="single" w:color="auto" w:sz="4" w:space="0"/>
              <w:right w:val="single" w:color="auto" w:sz="4" w:space="0"/>
            </w:tcBorders>
          </w:tcPr>
          <w:p w14:paraId="28885821">
            <w:pPr>
              <w:spacing w:line="360" w:lineRule="exact"/>
              <w:rPr>
                <w:rFonts w:ascii="Times New Roman" w:hAnsi="Times New Roman" w:eastAsia="仿宋" w:cs="Times New Roman"/>
                <w:sz w:val="28"/>
                <w:szCs w:val="28"/>
              </w:rPr>
            </w:pPr>
          </w:p>
        </w:tc>
      </w:tr>
      <w:tr w14:paraId="77C0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410" w:type="dxa"/>
            <w:tcBorders>
              <w:top w:val="single" w:color="auto" w:sz="4" w:space="0"/>
              <w:left w:val="single" w:color="auto" w:sz="4" w:space="0"/>
              <w:bottom w:val="single" w:color="auto" w:sz="4" w:space="0"/>
              <w:right w:val="single" w:color="auto" w:sz="4" w:space="0"/>
            </w:tcBorders>
            <w:vAlign w:val="center"/>
          </w:tcPr>
          <w:p w14:paraId="777C47CD">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工伤预防委员会</w:t>
            </w:r>
          </w:p>
          <w:p w14:paraId="6572864A">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审核意见</w:t>
            </w:r>
          </w:p>
        </w:tc>
        <w:tc>
          <w:tcPr>
            <w:tcW w:w="6662" w:type="dxa"/>
            <w:gridSpan w:val="3"/>
            <w:tcBorders>
              <w:top w:val="single" w:color="auto" w:sz="4" w:space="0"/>
              <w:left w:val="single" w:color="auto" w:sz="4" w:space="0"/>
              <w:bottom w:val="single" w:color="auto" w:sz="4" w:space="0"/>
              <w:right w:val="single" w:color="auto" w:sz="4" w:space="0"/>
            </w:tcBorders>
          </w:tcPr>
          <w:p w14:paraId="2BBB157C">
            <w:pPr>
              <w:spacing w:line="360" w:lineRule="exact"/>
              <w:rPr>
                <w:rFonts w:ascii="Times New Roman" w:hAnsi="Times New Roman" w:eastAsia="仿宋" w:cs="Times New Roman"/>
                <w:sz w:val="28"/>
                <w:szCs w:val="28"/>
              </w:rPr>
            </w:pPr>
          </w:p>
        </w:tc>
      </w:tr>
      <w:tr w14:paraId="3C45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410" w:type="dxa"/>
            <w:tcBorders>
              <w:top w:val="single" w:color="auto" w:sz="4" w:space="0"/>
              <w:left w:val="single" w:color="auto" w:sz="4" w:space="0"/>
              <w:bottom w:val="single" w:color="auto" w:sz="4" w:space="0"/>
              <w:right w:val="single" w:color="auto" w:sz="4" w:space="0"/>
            </w:tcBorders>
            <w:vAlign w:val="center"/>
          </w:tcPr>
          <w:p w14:paraId="4CF2BBA7">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市人社部门分管</w:t>
            </w:r>
          </w:p>
          <w:p w14:paraId="678AFD68">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领导审签</w:t>
            </w:r>
          </w:p>
        </w:tc>
        <w:tc>
          <w:tcPr>
            <w:tcW w:w="6662" w:type="dxa"/>
            <w:gridSpan w:val="3"/>
            <w:tcBorders>
              <w:top w:val="single" w:color="auto" w:sz="4" w:space="0"/>
              <w:left w:val="single" w:color="auto" w:sz="4" w:space="0"/>
              <w:bottom w:val="single" w:color="auto" w:sz="4" w:space="0"/>
              <w:right w:val="single" w:color="auto" w:sz="4" w:space="0"/>
            </w:tcBorders>
          </w:tcPr>
          <w:p w14:paraId="1C84D63E">
            <w:pPr>
              <w:spacing w:line="360" w:lineRule="exact"/>
              <w:rPr>
                <w:rFonts w:ascii="Times New Roman" w:hAnsi="Times New Roman" w:eastAsia="仿宋" w:cs="Times New Roman"/>
                <w:sz w:val="28"/>
                <w:szCs w:val="28"/>
              </w:rPr>
            </w:pPr>
          </w:p>
        </w:tc>
      </w:tr>
    </w:tbl>
    <w:p w14:paraId="1AE5811B">
      <w:pPr>
        <w:spacing w:line="0" w:lineRule="atLeast"/>
        <w:ind w:firstLine="420" w:firstLineChars="200"/>
        <w:rPr>
          <w:rFonts w:ascii="Times New Roman" w:hAnsi="Times New Roman" w:eastAsia="仿宋" w:cs="Times New Roman"/>
          <w:szCs w:val="21"/>
        </w:rPr>
      </w:pPr>
      <w:r>
        <w:rPr>
          <w:rFonts w:ascii="Times New Roman" w:hAnsi="Times New Roman" w:eastAsia="仿宋" w:cs="Times New Roman"/>
          <w:szCs w:val="21"/>
        </w:rPr>
        <w:t>填写说明：1.申报单位为行业协会、大中型企业等社会组织或行业主管部门；</w:t>
      </w:r>
    </w:p>
    <w:p w14:paraId="3B6A9671">
      <w:pPr>
        <w:spacing w:line="0" w:lineRule="atLeast"/>
        <w:rPr>
          <w:rFonts w:ascii="Times New Roman" w:hAnsi="Times New Roman" w:eastAsia="仿宋" w:cs="Times New Roman"/>
          <w:szCs w:val="21"/>
        </w:rPr>
      </w:pPr>
      <w:r>
        <w:rPr>
          <w:rFonts w:ascii="Times New Roman" w:hAnsi="Times New Roman" w:eastAsia="仿宋" w:cs="Times New Roman"/>
          <w:szCs w:val="21"/>
        </w:rPr>
        <w:t xml:space="preserve">              2.此表后另附工伤预防项目实施方案、工伤预防项目费用预算明细表；</w:t>
      </w:r>
    </w:p>
    <w:p w14:paraId="486BF523">
      <w:pPr>
        <w:spacing w:line="0" w:lineRule="atLeast"/>
        <w:rPr>
          <w:rFonts w:ascii="Times New Roman" w:hAnsi="Times New Roman" w:eastAsia="仿宋" w:cs="Times New Roman"/>
          <w:sz w:val="24"/>
          <w:szCs w:val="24"/>
        </w:rPr>
      </w:pPr>
      <w:r>
        <w:rPr>
          <w:rFonts w:ascii="Times New Roman" w:hAnsi="Times New Roman" w:eastAsia="仿宋" w:cs="Times New Roman"/>
          <w:szCs w:val="21"/>
        </w:rPr>
        <w:t xml:space="preserve">              3.此表一式三份，申报单位和工伤行政、经办机构各执一份。</w:t>
      </w:r>
    </w:p>
    <w:p w14:paraId="5398422E">
      <w:pPr>
        <w:widowControl/>
        <w:jc w:val="left"/>
        <w:rPr>
          <w:rFonts w:ascii="Times New Roman" w:hAnsi="Times New Roman" w:eastAsia="仿宋_GB2312" w:cs="Times New Roman"/>
          <w:b/>
          <w:kern w:val="0"/>
          <w:sz w:val="32"/>
          <w:szCs w:val="24"/>
        </w:rPr>
      </w:pPr>
      <w:bookmarkStart w:id="12" w:name="OLE_LINK25"/>
      <w:bookmarkStart w:id="13" w:name="OLE_LINK24"/>
      <w:r>
        <w:rPr>
          <w:rFonts w:ascii="Times New Roman" w:hAnsi="Times New Roman" w:eastAsia="仿宋_GB2312" w:cs="Times New Roman"/>
          <w:b/>
          <w:kern w:val="0"/>
          <w:sz w:val="32"/>
          <w:szCs w:val="24"/>
        </w:rPr>
        <w:br w:type="page"/>
      </w:r>
      <w:r>
        <w:rPr>
          <w:rFonts w:ascii="Times New Roman" w:hAnsi="Times New Roman" w:eastAsia="仿宋_GB2312" w:cs="Times New Roman"/>
          <w:b/>
          <w:kern w:val="0"/>
          <w:sz w:val="32"/>
          <w:szCs w:val="24"/>
        </w:rPr>
        <w:t>附表2</w:t>
      </w:r>
    </w:p>
    <w:p w14:paraId="0DE78196">
      <w:pPr>
        <w:spacing w:line="560" w:lineRule="exact"/>
        <w:jc w:val="left"/>
        <w:rPr>
          <w:rFonts w:ascii="Times New Roman" w:hAnsi="Times New Roman" w:eastAsia="楷体_GB2312" w:cs="Times New Roman"/>
          <w:kern w:val="0"/>
          <w:sz w:val="32"/>
          <w:szCs w:val="24"/>
        </w:rPr>
      </w:pPr>
    </w:p>
    <w:p w14:paraId="640C8D6D">
      <w:pPr>
        <w:widowControl/>
        <w:adjustRightInd w:val="0"/>
        <w:snapToGrid w:val="0"/>
        <w:spacing w:line="58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工伤预防项目实施方案和绩效目标（样式）</w:t>
      </w:r>
    </w:p>
    <w:bookmarkEnd w:id="12"/>
    <w:bookmarkEnd w:id="13"/>
    <w:p w14:paraId="15F7751E">
      <w:pPr>
        <w:widowControl/>
        <w:adjustRightInd w:val="0"/>
        <w:snapToGrid w:val="0"/>
        <w:spacing w:line="580" w:lineRule="exact"/>
        <w:ind w:firstLine="640" w:firstLineChars="200"/>
        <w:rPr>
          <w:rFonts w:ascii="Times New Roman" w:hAnsi="Times New Roman" w:eastAsia="方正黑体_GBK" w:cs="Times New Roman"/>
          <w:kern w:val="0"/>
          <w:sz w:val="32"/>
          <w:szCs w:val="32"/>
        </w:rPr>
      </w:pPr>
    </w:p>
    <w:p w14:paraId="6E9D9A48">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一、基本情况</w:t>
      </w:r>
    </w:p>
    <w:p w14:paraId="6B644D64">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（一）申报单位基本情况：申报组织或机构名称、参加本市社保代码、法人、地址、电话、设备条件、技术人员、资产规模、业务范围、财务收支、税务等情况。</w:t>
      </w:r>
    </w:p>
    <w:p w14:paraId="11CA041D">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（二）工伤预防项目负责人基本情况：姓名、性别、年龄、职务、职称、专业、历年项目负责情况，与项目相关的主要情况。</w:t>
      </w:r>
    </w:p>
    <w:p w14:paraId="256D1453">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二、项目介绍和可行性分析</w:t>
      </w:r>
    </w:p>
    <w:p w14:paraId="4E4C1A0B">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（一）工伤预防项目开展的背景情况。项目的服务范围、需求分析、发展情况等。</w:t>
      </w:r>
    </w:p>
    <w:p w14:paraId="1A03CE3F">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（二）工伤预防项目开展的必要性。项目开展对预防工伤事故的意义和作用，对社会、企业和职工的影响。</w:t>
      </w:r>
    </w:p>
    <w:p w14:paraId="5E576C7B">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（三）工伤预防项目开展的可行性。项目实施流程和环节、设备和人员配置、经验、时间安排；费用预算合理性及可靠性分析；项目开展绩效目标和社会经济效益分析。</w:t>
      </w:r>
    </w:p>
    <w:p w14:paraId="729AF66F">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（四）项目实施风险及不确定性。实施过程存在的主要风险与不确定性分析；对风险的应对措施。</w:t>
      </w:r>
    </w:p>
    <w:p w14:paraId="7481EC25">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三、实施条件</w:t>
      </w:r>
    </w:p>
    <w:p w14:paraId="2C48C852">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（一）硬件设备。项目开展需要的各种设备。</w:t>
      </w:r>
    </w:p>
    <w:p w14:paraId="73CB6906">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（二）人员条件。项目开展必备的负责人及其管理能力、主要技术人员的姓名、性别、职称、专业、工作年限等。</w:t>
      </w:r>
    </w:p>
    <w:p w14:paraId="0D6D1C3B">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（三）技术条件。从事工伤预防业务证明材料；开展项目使用的方法和技术手段等。</w:t>
      </w:r>
    </w:p>
    <w:p w14:paraId="087B9C24">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（四）其他相关条件。</w:t>
      </w:r>
    </w:p>
    <w:p w14:paraId="1DEA28B0">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四、实施计划</w:t>
      </w:r>
    </w:p>
    <w:p w14:paraId="575996F3">
      <w:pPr>
        <w:widowControl/>
        <w:spacing w:after="100" w:line="580" w:lineRule="exact"/>
        <w:ind w:firstLine="641"/>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开展实施工伤预防项目计划、进度安排情况。</w:t>
      </w:r>
    </w:p>
    <w:p w14:paraId="5F49B4B8">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五、绩效目标</w:t>
      </w:r>
    </w:p>
    <w:p w14:paraId="7D49C923">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（一）数据指标（定性和定量目标）。</w:t>
      </w:r>
    </w:p>
    <w:p w14:paraId="05C752C4">
      <w:pPr>
        <w:widowControl/>
        <w:adjustRightInd w:val="0"/>
        <w:snapToGrid w:val="0"/>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（二）费用测算。</w:t>
      </w:r>
    </w:p>
    <w:p w14:paraId="145568D8">
      <w:pPr>
        <w:widowControl/>
        <w:spacing w:line="580" w:lineRule="exact"/>
        <w:ind w:firstLine="640" w:firstLineChars="200"/>
        <w:rPr>
          <w:rFonts w:ascii="Times New Roman" w:hAnsi="Times New Roman" w:eastAsia="仿宋_GB2312" w:cs="Times New Roman"/>
          <w:color w:val="333333"/>
          <w:kern w:val="0"/>
          <w:sz w:val="32"/>
          <w:szCs w:val="32"/>
        </w:rPr>
      </w:pPr>
    </w:p>
    <w:p w14:paraId="037B973F">
      <w:pPr>
        <w:widowControl/>
        <w:spacing w:line="580" w:lineRule="exact"/>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注：以上材料由申报单位法人签字、加盖单位公章（扫描件上传）、注明申报时间，原件备查。</w:t>
      </w:r>
    </w:p>
    <w:p w14:paraId="15986F88">
      <w:pPr>
        <w:widowControl/>
        <w:spacing w:line="580" w:lineRule="exact"/>
        <w:rPr>
          <w:rFonts w:ascii="Times New Roman" w:hAnsi="Times New Roman" w:eastAsia="仿宋_GB2312" w:cs="Times New Roman"/>
          <w:kern w:val="0"/>
          <w:sz w:val="32"/>
          <w:szCs w:val="32"/>
        </w:rPr>
      </w:pPr>
    </w:p>
    <w:p w14:paraId="52BD77A6">
      <w:pPr>
        <w:widowControl/>
        <w:spacing w:line="580" w:lineRule="exact"/>
        <w:rPr>
          <w:rFonts w:ascii="Times New Roman" w:hAnsi="Times New Roman" w:eastAsia="仿宋_GB2312" w:cs="Times New Roman"/>
          <w:kern w:val="0"/>
          <w:sz w:val="32"/>
          <w:szCs w:val="32"/>
        </w:rPr>
      </w:pPr>
    </w:p>
    <w:p w14:paraId="500236B9">
      <w:pPr>
        <w:widowControl/>
        <w:spacing w:line="580" w:lineRule="exact"/>
        <w:rPr>
          <w:rFonts w:ascii="Times New Roman" w:hAnsi="Times New Roman" w:eastAsia="仿宋_GB2312" w:cs="Times New Roman"/>
          <w:kern w:val="0"/>
          <w:sz w:val="32"/>
          <w:szCs w:val="32"/>
        </w:rPr>
      </w:pPr>
    </w:p>
    <w:p w14:paraId="1DA8A592">
      <w:pPr>
        <w:widowControl/>
        <w:spacing w:line="580" w:lineRule="exact"/>
        <w:rPr>
          <w:rFonts w:ascii="Times New Roman" w:hAnsi="Times New Roman" w:eastAsia="仿宋_GB2312" w:cs="Times New Roman"/>
          <w:kern w:val="0"/>
          <w:sz w:val="32"/>
          <w:szCs w:val="32"/>
        </w:rPr>
      </w:pPr>
    </w:p>
    <w:p w14:paraId="1ECBD1A6">
      <w:pPr>
        <w:widowControl/>
        <w:spacing w:line="580" w:lineRule="exact"/>
        <w:rPr>
          <w:rFonts w:ascii="Times New Roman" w:hAnsi="Times New Roman" w:eastAsia="仿宋_GB2312" w:cs="Times New Roman"/>
          <w:kern w:val="0"/>
          <w:sz w:val="32"/>
          <w:szCs w:val="32"/>
        </w:rPr>
      </w:pPr>
    </w:p>
    <w:p w14:paraId="3FBC4508">
      <w:pPr>
        <w:widowControl/>
        <w:spacing w:line="580" w:lineRule="exact"/>
        <w:rPr>
          <w:rFonts w:ascii="Times New Roman" w:hAnsi="Times New Roman" w:eastAsia="仿宋_GB2312" w:cs="Times New Roman"/>
          <w:kern w:val="0"/>
          <w:sz w:val="32"/>
          <w:szCs w:val="32"/>
        </w:rPr>
      </w:pPr>
    </w:p>
    <w:p w14:paraId="5C1F928E">
      <w:pPr>
        <w:widowControl/>
        <w:spacing w:line="580" w:lineRule="exact"/>
        <w:rPr>
          <w:rFonts w:ascii="Times New Roman" w:hAnsi="Times New Roman" w:eastAsia="仿宋_GB2312" w:cs="Times New Roman"/>
          <w:kern w:val="0"/>
          <w:sz w:val="32"/>
          <w:szCs w:val="32"/>
        </w:rPr>
      </w:pPr>
    </w:p>
    <w:p w14:paraId="4BF00EBA">
      <w:pPr>
        <w:widowControl/>
        <w:spacing w:line="580" w:lineRule="exact"/>
        <w:rPr>
          <w:rFonts w:ascii="Times New Roman" w:hAnsi="Times New Roman" w:eastAsia="仿宋_GB2312" w:cs="Times New Roman"/>
          <w:kern w:val="0"/>
          <w:sz w:val="32"/>
          <w:szCs w:val="32"/>
        </w:rPr>
      </w:pPr>
    </w:p>
    <w:p w14:paraId="25E6DE3E">
      <w:pPr>
        <w:widowControl/>
        <w:spacing w:line="580" w:lineRule="exact"/>
        <w:rPr>
          <w:rFonts w:ascii="Times New Roman" w:hAnsi="Times New Roman" w:eastAsia="仿宋_GB2312" w:cs="Times New Roman"/>
          <w:kern w:val="0"/>
          <w:sz w:val="32"/>
          <w:szCs w:val="32"/>
        </w:rPr>
      </w:pPr>
    </w:p>
    <w:p w14:paraId="51C93AAE">
      <w:pPr>
        <w:widowControl/>
        <w:spacing w:line="580" w:lineRule="exact"/>
        <w:rPr>
          <w:rFonts w:ascii="Times New Roman" w:hAnsi="Times New Roman" w:eastAsia="仿宋_GB2312" w:cs="Times New Roman"/>
          <w:kern w:val="0"/>
          <w:sz w:val="32"/>
          <w:szCs w:val="32"/>
        </w:rPr>
      </w:pPr>
    </w:p>
    <w:p w14:paraId="7C6E6ADB">
      <w:pPr>
        <w:widowControl/>
        <w:spacing w:line="580" w:lineRule="exact"/>
        <w:rPr>
          <w:rFonts w:ascii="Times New Roman" w:hAnsi="Times New Roman" w:eastAsia="仿宋_GB2312" w:cs="Times New Roman"/>
          <w:kern w:val="0"/>
          <w:sz w:val="32"/>
          <w:szCs w:val="32"/>
        </w:rPr>
      </w:pPr>
    </w:p>
    <w:p w14:paraId="5F938A46">
      <w:pPr>
        <w:widowControl/>
        <w:spacing w:line="580" w:lineRule="exact"/>
        <w:rPr>
          <w:rFonts w:ascii="Times New Roman" w:hAnsi="Times New Roman" w:eastAsia="仿宋_GB2312" w:cs="Times New Roman"/>
          <w:kern w:val="0"/>
          <w:sz w:val="32"/>
          <w:szCs w:val="32"/>
        </w:rPr>
      </w:pPr>
    </w:p>
    <w:p w14:paraId="6879B5BB">
      <w:pPr>
        <w:spacing w:line="560" w:lineRule="exact"/>
        <w:jc w:val="left"/>
        <w:rPr>
          <w:rFonts w:ascii="Times New Roman" w:hAnsi="Times New Roman" w:eastAsia="仿宋_GB2312" w:cs="Times New Roman"/>
          <w:b/>
          <w:kern w:val="0"/>
          <w:sz w:val="32"/>
          <w:szCs w:val="24"/>
        </w:rPr>
      </w:pPr>
      <w:bookmarkStart w:id="14" w:name="OLE_LINK30"/>
      <w:bookmarkStart w:id="15" w:name="OLE_LINK29"/>
    </w:p>
    <w:p w14:paraId="0321A536">
      <w:pPr>
        <w:spacing w:line="560" w:lineRule="exact"/>
        <w:jc w:val="left"/>
        <w:rPr>
          <w:rFonts w:ascii="Times New Roman" w:hAnsi="Times New Roman" w:eastAsia="仿宋_GB2312" w:cs="Times New Roman"/>
          <w:b/>
          <w:kern w:val="0"/>
          <w:sz w:val="32"/>
          <w:szCs w:val="24"/>
        </w:rPr>
      </w:pPr>
    </w:p>
    <w:p w14:paraId="2AA7560D">
      <w:pPr>
        <w:spacing w:line="560" w:lineRule="exact"/>
        <w:jc w:val="left"/>
        <w:rPr>
          <w:rFonts w:ascii="Times New Roman" w:hAnsi="Times New Roman" w:eastAsia="仿宋_GB2312" w:cs="Times New Roman"/>
          <w:b/>
          <w:kern w:val="0"/>
          <w:sz w:val="32"/>
          <w:szCs w:val="24"/>
        </w:rPr>
      </w:pPr>
      <w:r>
        <w:rPr>
          <w:rFonts w:ascii="Times New Roman" w:hAnsi="Times New Roman" w:eastAsia="仿宋_GB2312" w:cs="Times New Roman"/>
          <w:b/>
          <w:kern w:val="0"/>
          <w:sz w:val="32"/>
          <w:szCs w:val="24"/>
        </w:rPr>
        <w:t>附表3</w:t>
      </w:r>
    </w:p>
    <w:p w14:paraId="422B18F5">
      <w:pPr>
        <w:spacing w:line="560" w:lineRule="exact"/>
        <w:jc w:val="center"/>
        <w:rPr>
          <w:rFonts w:ascii="Times New Roman" w:hAnsi="Times New Roman" w:eastAsia="方正小标宋_GBK" w:cs="Times New Roman"/>
          <w:color w:val="000000"/>
          <w:kern w:val="0"/>
          <w:sz w:val="44"/>
          <w:szCs w:val="44"/>
        </w:rPr>
      </w:pPr>
    </w:p>
    <w:p w14:paraId="2A4F21DA">
      <w:pPr>
        <w:spacing w:line="560" w:lineRule="exact"/>
        <w:jc w:val="center"/>
        <w:rPr>
          <w:rFonts w:ascii="Times New Roman" w:hAnsi="Times New Roman" w:eastAsia="方正小标宋_GBK" w:cs="Times New Roman"/>
          <w:color w:val="000000"/>
          <w:kern w:val="0"/>
          <w:sz w:val="44"/>
          <w:szCs w:val="44"/>
        </w:rPr>
      </w:pPr>
      <w:r>
        <w:rPr>
          <w:rFonts w:ascii="Times New Roman" w:hAnsi="Times New Roman" w:eastAsia="方正小标宋_GBK" w:cs="Times New Roman"/>
          <w:color w:val="000000"/>
          <w:kern w:val="0"/>
          <w:sz w:val="44"/>
          <w:szCs w:val="44"/>
        </w:rPr>
        <w:t>工伤预防项目费用预算明细表</w:t>
      </w:r>
    </w:p>
    <w:bookmarkEnd w:id="14"/>
    <w:bookmarkEnd w:id="15"/>
    <w:p w14:paraId="353258D2">
      <w:pPr>
        <w:spacing w:line="560" w:lineRule="exact"/>
        <w:jc w:val="center"/>
        <w:rPr>
          <w:rFonts w:ascii="Times New Roman" w:hAnsi="Times New Roman" w:eastAsia="方正小标宋_GBK" w:cs="Times New Roman"/>
          <w:color w:val="000000"/>
          <w:sz w:val="28"/>
          <w:szCs w:val="28"/>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68"/>
        <w:gridCol w:w="1984"/>
        <w:gridCol w:w="3827"/>
      </w:tblGrid>
      <w:tr w14:paraId="5B0D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55E1619">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申报单位</w:t>
            </w:r>
          </w:p>
        </w:tc>
        <w:tc>
          <w:tcPr>
            <w:tcW w:w="5811" w:type="dxa"/>
            <w:gridSpan w:val="2"/>
            <w:tcBorders>
              <w:top w:val="single" w:color="auto" w:sz="4" w:space="0"/>
              <w:left w:val="single" w:color="auto" w:sz="4" w:space="0"/>
              <w:bottom w:val="single" w:color="auto" w:sz="4" w:space="0"/>
              <w:right w:val="single" w:color="auto" w:sz="4" w:space="0"/>
            </w:tcBorders>
            <w:vAlign w:val="center"/>
          </w:tcPr>
          <w:p w14:paraId="4733BEAE">
            <w:pPr>
              <w:spacing w:line="360" w:lineRule="exact"/>
              <w:jc w:val="center"/>
              <w:rPr>
                <w:rFonts w:ascii="Times New Roman" w:hAnsi="Times New Roman" w:eastAsia="仿宋" w:cs="Times New Roman"/>
                <w:sz w:val="28"/>
                <w:szCs w:val="28"/>
              </w:rPr>
            </w:pPr>
          </w:p>
        </w:tc>
      </w:tr>
      <w:tr w14:paraId="78C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403BEC1">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项目名称</w:t>
            </w:r>
          </w:p>
        </w:tc>
        <w:tc>
          <w:tcPr>
            <w:tcW w:w="5811" w:type="dxa"/>
            <w:gridSpan w:val="2"/>
            <w:tcBorders>
              <w:top w:val="single" w:color="auto" w:sz="4" w:space="0"/>
              <w:left w:val="single" w:color="auto" w:sz="4" w:space="0"/>
              <w:bottom w:val="single" w:color="auto" w:sz="4" w:space="0"/>
              <w:right w:val="single" w:color="auto" w:sz="4" w:space="0"/>
            </w:tcBorders>
            <w:vAlign w:val="center"/>
          </w:tcPr>
          <w:p w14:paraId="3F9517FB">
            <w:pPr>
              <w:spacing w:line="360" w:lineRule="exact"/>
              <w:jc w:val="center"/>
              <w:rPr>
                <w:rFonts w:ascii="Times New Roman" w:hAnsi="Times New Roman" w:eastAsia="仿宋" w:cs="Times New Roman"/>
                <w:sz w:val="28"/>
                <w:szCs w:val="28"/>
              </w:rPr>
            </w:pPr>
          </w:p>
        </w:tc>
      </w:tr>
      <w:tr w14:paraId="0C46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7F4A35E9">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预算金额（万元）</w:t>
            </w:r>
          </w:p>
        </w:tc>
        <w:tc>
          <w:tcPr>
            <w:tcW w:w="5811" w:type="dxa"/>
            <w:gridSpan w:val="2"/>
            <w:tcBorders>
              <w:top w:val="single" w:color="auto" w:sz="4" w:space="0"/>
              <w:left w:val="single" w:color="auto" w:sz="4" w:space="0"/>
              <w:bottom w:val="single" w:color="auto" w:sz="4" w:space="0"/>
              <w:right w:val="single" w:color="auto" w:sz="4" w:space="0"/>
            </w:tcBorders>
            <w:vAlign w:val="center"/>
          </w:tcPr>
          <w:p w14:paraId="451BE1B7">
            <w:pPr>
              <w:spacing w:line="360" w:lineRule="exact"/>
              <w:jc w:val="center"/>
              <w:rPr>
                <w:rFonts w:ascii="Times New Roman" w:hAnsi="Times New Roman" w:eastAsia="仿宋" w:cs="Times New Roman"/>
                <w:sz w:val="28"/>
                <w:szCs w:val="28"/>
              </w:rPr>
            </w:pPr>
          </w:p>
        </w:tc>
      </w:tr>
      <w:tr w14:paraId="63FB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68D6A536">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其它经费来源及金额</w:t>
            </w:r>
          </w:p>
        </w:tc>
        <w:tc>
          <w:tcPr>
            <w:tcW w:w="5811" w:type="dxa"/>
            <w:gridSpan w:val="2"/>
            <w:tcBorders>
              <w:top w:val="single" w:color="auto" w:sz="4" w:space="0"/>
              <w:left w:val="single" w:color="auto" w:sz="4" w:space="0"/>
              <w:bottom w:val="single" w:color="auto" w:sz="4" w:space="0"/>
              <w:right w:val="single" w:color="auto" w:sz="4" w:space="0"/>
            </w:tcBorders>
            <w:vAlign w:val="center"/>
          </w:tcPr>
          <w:p w14:paraId="0B537A7E">
            <w:pPr>
              <w:spacing w:line="360" w:lineRule="exact"/>
              <w:jc w:val="center"/>
              <w:rPr>
                <w:rFonts w:ascii="Times New Roman" w:hAnsi="Times New Roman" w:eastAsia="仿宋" w:cs="Times New Roman"/>
                <w:sz w:val="28"/>
                <w:szCs w:val="28"/>
              </w:rPr>
            </w:pPr>
          </w:p>
        </w:tc>
      </w:tr>
      <w:tr w14:paraId="6D00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93" w:type="dxa"/>
            <w:tcBorders>
              <w:top w:val="single" w:color="auto" w:sz="4" w:space="0"/>
              <w:left w:val="single" w:color="auto" w:sz="4" w:space="0"/>
              <w:bottom w:val="single" w:color="auto" w:sz="4" w:space="0"/>
              <w:right w:val="single" w:color="auto" w:sz="4" w:space="0"/>
            </w:tcBorders>
            <w:vAlign w:val="center"/>
          </w:tcPr>
          <w:p w14:paraId="0C5322A9">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504C250D">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预算项目</w:t>
            </w:r>
          </w:p>
        </w:tc>
        <w:tc>
          <w:tcPr>
            <w:tcW w:w="1984" w:type="dxa"/>
            <w:tcBorders>
              <w:top w:val="single" w:color="auto" w:sz="4" w:space="0"/>
              <w:left w:val="single" w:color="auto" w:sz="4" w:space="0"/>
              <w:bottom w:val="single" w:color="auto" w:sz="4" w:space="0"/>
              <w:right w:val="single" w:color="auto" w:sz="4" w:space="0"/>
            </w:tcBorders>
            <w:vAlign w:val="center"/>
          </w:tcPr>
          <w:p w14:paraId="4BC2866A">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金额（万元）</w:t>
            </w:r>
          </w:p>
        </w:tc>
        <w:tc>
          <w:tcPr>
            <w:tcW w:w="3827" w:type="dxa"/>
            <w:tcBorders>
              <w:top w:val="single" w:color="auto" w:sz="4" w:space="0"/>
              <w:left w:val="single" w:color="auto" w:sz="4" w:space="0"/>
              <w:bottom w:val="single" w:color="auto" w:sz="4" w:space="0"/>
              <w:right w:val="single" w:color="auto" w:sz="4" w:space="0"/>
            </w:tcBorders>
            <w:vAlign w:val="center"/>
          </w:tcPr>
          <w:p w14:paraId="14CFEF0E">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主要依据及理由</w:t>
            </w:r>
          </w:p>
        </w:tc>
      </w:tr>
      <w:tr w14:paraId="5F43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93" w:type="dxa"/>
            <w:tcBorders>
              <w:top w:val="single" w:color="auto" w:sz="4" w:space="0"/>
              <w:left w:val="single" w:color="auto" w:sz="4" w:space="0"/>
              <w:bottom w:val="single" w:color="auto" w:sz="4" w:space="0"/>
              <w:right w:val="single" w:color="auto" w:sz="4" w:space="0"/>
            </w:tcBorders>
            <w:vAlign w:val="center"/>
          </w:tcPr>
          <w:p w14:paraId="457F5982">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2268" w:type="dxa"/>
            <w:tcBorders>
              <w:top w:val="single" w:color="auto" w:sz="4" w:space="0"/>
              <w:left w:val="single" w:color="auto" w:sz="4" w:space="0"/>
              <w:bottom w:val="single" w:color="auto" w:sz="4" w:space="0"/>
              <w:right w:val="single" w:color="auto" w:sz="4" w:space="0"/>
            </w:tcBorders>
            <w:vAlign w:val="center"/>
          </w:tcPr>
          <w:p w14:paraId="5C4F7AFA">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如：宣传费</w:t>
            </w:r>
          </w:p>
        </w:tc>
        <w:tc>
          <w:tcPr>
            <w:tcW w:w="1984" w:type="dxa"/>
            <w:tcBorders>
              <w:top w:val="single" w:color="auto" w:sz="4" w:space="0"/>
              <w:left w:val="single" w:color="auto" w:sz="4" w:space="0"/>
              <w:bottom w:val="single" w:color="auto" w:sz="4" w:space="0"/>
              <w:right w:val="single" w:color="auto" w:sz="4" w:space="0"/>
            </w:tcBorders>
            <w:vAlign w:val="center"/>
          </w:tcPr>
          <w:p w14:paraId="36A00114">
            <w:pPr>
              <w:spacing w:line="360" w:lineRule="exact"/>
              <w:jc w:val="center"/>
              <w:rPr>
                <w:rFonts w:ascii="Times New Roman" w:hAnsi="Times New Roman" w:eastAsia="仿宋" w:cs="Times New Roman"/>
                <w:sz w:val="28"/>
                <w:szCs w:val="28"/>
              </w:rPr>
            </w:pPr>
          </w:p>
        </w:tc>
        <w:tc>
          <w:tcPr>
            <w:tcW w:w="3827" w:type="dxa"/>
            <w:tcBorders>
              <w:top w:val="single" w:color="auto" w:sz="4" w:space="0"/>
              <w:left w:val="single" w:color="auto" w:sz="4" w:space="0"/>
              <w:bottom w:val="single" w:color="auto" w:sz="4" w:space="0"/>
              <w:right w:val="single" w:color="auto" w:sz="4" w:space="0"/>
            </w:tcBorders>
          </w:tcPr>
          <w:p w14:paraId="75D24BE6">
            <w:pPr>
              <w:spacing w:line="360" w:lineRule="exact"/>
              <w:rPr>
                <w:rFonts w:ascii="Times New Roman" w:hAnsi="Times New Roman" w:eastAsia="仿宋" w:cs="Times New Roman"/>
                <w:sz w:val="28"/>
                <w:szCs w:val="28"/>
              </w:rPr>
            </w:pPr>
          </w:p>
        </w:tc>
      </w:tr>
      <w:tr w14:paraId="0F76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93" w:type="dxa"/>
            <w:tcBorders>
              <w:top w:val="single" w:color="auto" w:sz="4" w:space="0"/>
              <w:left w:val="single" w:color="auto" w:sz="4" w:space="0"/>
              <w:bottom w:val="single" w:color="auto" w:sz="4" w:space="0"/>
              <w:right w:val="single" w:color="auto" w:sz="4" w:space="0"/>
            </w:tcBorders>
            <w:vAlign w:val="center"/>
          </w:tcPr>
          <w:p w14:paraId="356BF219">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2268" w:type="dxa"/>
            <w:tcBorders>
              <w:top w:val="single" w:color="auto" w:sz="4" w:space="0"/>
              <w:left w:val="single" w:color="auto" w:sz="4" w:space="0"/>
              <w:bottom w:val="single" w:color="auto" w:sz="4" w:space="0"/>
              <w:right w:val="single" w:color="auto" w:sz="4" w:space="0"/>
            </w:tcBorders>
            <w:vAlign w:val="center"/>
          </w:tcPr>
          <w:p w14:paraId="2439D733">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如：培训费</w:t>
            </w:r>
          </w:p>
        </w:tc>
        <w:tc>
          <w:tcPr>
            <w:tcW w:w="1984" w:type="dxa"/>
            <w:tcBorders>
              <w:top w:val="single" w:color="auto" w:sz="4" w:space="0"/>
              <w:left w:val="single" w:color="auto" w:sz="4" w:space="0"/>
              <w:bottom w:val="single" w:color="auto" w:sz="4" w:space="0"/>
              <w:right w:val="single" w:color="auto" w:sz="4" w:space="0"/>
            </w:tcBorders>
            <w:vAlign w:val="center"/>
          </w:tcPr>
          <w:p w14:paraId="7A57C15F">
            <w:pPr>
              <w:spacing w:line="360" w:lineRule="exact"/>
              <w:jc w:val="center"/>
              <w:rPr>
                <w:rFonts w:ascii="Times New Roman" w:hAnsi="Times New Roman" w:eastAsia="仿宋" w:cs="Times New Roman"/>
                <w:sz w:val="28"/>
                <w:szCs w:val="28"/>
              </w:rPr>
            </w:pPr>
          </w:p>
        </w:tc>
        <w:tc>
          <w:tcPr>
            <w:tcW w:w="3827" w:type="dxa"/>
            <w:tcBorders>
              <w:top w:val="single" w:color="auto" w:sz="4" w:space="0"/>
              <w:left w:val="single" w:color="auto" w:sz="4" w:space="0"/>
              <w:bottom w:val="single" w:color="auto" w:sz="4" w:space="0"/>
              <w:right w:val="single" w:color="auto" w:sz="4" w:space="0"/>
            </w:tcBorders>
          </w:tcPr>
          <w:p w14:paraId="1EEA76D2">
            <w:pPr>
              <w:spacing w:line="360" w:lineRule="exact"/>
              <w:rPr>
                <w:rFonts w:ascii="Times New Roman" w:hAnsi="Times New Roman" w:eastAsia="仿宋" w:cs="Times New Roman"/>
                <w:sz w:val="28"/>
                <w:szCs w:val="28"/>
              </w:rPr>
            </w:pPr>
          </w:p>
        </w:tc>
      </w:tr>
      <w:tr w14:paraId="0C82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93" w:type="dxa"/>
            <w:tcBorders>
              <w:top w:val="single" w:color="auto" w:sz="4" w:space="0"/>
              <w:left w:val="single" w:color="auto" w:sz="4" w:space="0"/>
              <w:bottom w:val="single" w:color="auto" w:sz="4" w:space="0"/>
              <w:right w:val="single" w:color="auto" w:sz="4" w:space="0"/>
            </w:tcBorders>
            <w:vAlign w:val="center"/>
          </w:tcPr>
          <w:p w14:paraId="4F6BE6D5">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2268" w:type="dxa"/>
            <w:tcBorders>
              <w:top w:val="single" w:color="auto" w:sz="4" w:space="0"/>
              <w:left w:val="single" w:color="auto" w:sz="4" w:space="0"/>
              <w:bottom w:val="single" w:color="auto" w:sz="4" w:space="0"/>
              <w:right w:val="single" w:color="auto" w:sz="4" w:space="0"/>
            </w:tcBorders>
            <w:vAlign w:val="center"/>
          </w:tcPr>
          <w:p w14:paraId="48ECCF31">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984" w:type="dxa"/>
            <w:tcBorders>
              <w:top w:val="single" w:color="auto" w:sz="4" w:space="0"/>
              <w:left w:val="single" w:color="auto" w:sz="4" w:space="0"/>
              <w:bottom w:val="single" w:color="auto" w:sz="4" w:space="0"/>
              <w:right w:val="single" w:color="auto" w:sz="4" w:space="0"/>
            </w:tcBorders>
            <w:vAlign w:val="center"/>
          </w:tcPr>
          <w:p w14:paraId="3A1F1D41">
            <w:pPr>
              <w:spacing w:line="360" w:lineRule="exact"/>
              <w:jc w:val="center"/>
              <w:rPr>
                <w:rFonts w:ascii="Times New Roman" w:hAnsi="Times New Roman" w:eastAsia="仿宋" w:cs="Times New Roman"/>
                <w:sz w:val="28"/>
                <w:szCs w:val="28"/>
              </w:rPr>
            </w:pPr>
          </w:p>
        </w:tc>
        <w:tc>
          <w:tcPr>
            <w:tcW w:w="3827" w:type="dxa"/>
            <w:tcBorders>
              <w:top w:val="single" w:color="auto" w:sz="4" w:space="0"/>
              <w:left w:val="single" w:color="auto" w:sz="4" w:space="0"/>
              <w:bottom w:val="single" w:color="auto" w:sz="4" w:space="0"/>
              <w:right w:val="single" w:color="auto" w:sz="4" w:space="0"/>
            </w:tcBorders>
          </w:tcPr>
          <w:p w14:paraId="0F14AA31">
            <w:pPr>
              <w:spacing w:line="360" w:lineRule="exact"/>
              <w:rPr>
                <w:rFonts w:ascii="Times New Roman" w:hAnsi="Times New Roman" w:eastAsia="仿宋" w:cs="Times New Roman"/>
                <w:sz w:val="28"/>
                <w:szCs w:val="28"/>
              </w:rPr>
            </w:pPr>
          </w:p>
        </w:tc>
      </w:tr>
      <w:tr w14:paraId="2F4D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93" w:type="dxa"/>
            <w:tcBorders>
              <w:top w:val="single" w:color="auto" w:sz="4" w:space="0"/>
              <w:left w:val="single" w:color="auto" w:sz="4" w:space="0"/>
              <w:bottom w:val="single" w:color="auto" w:sz="4" w:space="0"/>
              <w:right w:val="single" w:color="auto" w:sz="4" w:space="0"/>
            </w:tcBorders>
            <w:vAlign w:val="center"/>
          </w:tcPr>
          <w:p w14:paraId="0BE3978B">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2268" w:type="dxa"/>
            <w:tcBorders>
              <w:top w:val="single" w:color="auto" w:sz="4" w:space="0"/>
              <w:left w:val="single" w:color="auto" w:sz="4" w:space="0"/>
              <w:bottom w:val="single" w:color="auto" w:sz="4" w:space="0"/>
              <w:right w:val="single" w:color="auto" w:sz="4" w:space="0"/>
            </w:tcBorders>
            <w:vAlign w:val="center"/>
          </w:tcPr>
          <w:p w14:paraId="2EE41876">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984" w:type="dxa"/>
            <w:tcBorders>
              <w:top w:val="single" w:color="auto" w:sz="4" w:space="0"/>
              <w:left w:val="single" w:color="auto" w:sz="4" w:space="0"/>
              <w:bottom w:val="single" w:color="auto" w:sz="4" w:space="0"/>
              <w:right w:val="single" w:color="auto" w:sz="4" w:space="0"/>
            </w:tcBorders>
            <w:vAlign w:val="center"/>
          </w:tcPr>
          <w:p w14:paraId="3DF83055">
            <w:pPr>
              <w:spacing w:line="360" w:lineRule="exact"/>
              <w:jc w:val="center"/>
              <w:rPr>
                <w:rFonts w:ascii="Times New Roman" w:hAnsi="Times New Roman" w:eastAsia="仿宋" w:cs="Times New Roman"/>
                <w:sz w:val="28"/>
                <w:szCs w:val="28"/>
              </w:rPr>
            </w:pPr>
          </w:p>
        </w:tc>
        <w:tc>
          <w:tcPr>
            <w:tcW w:w="3827" w:type="dxa"/>
            <w:tcBorders>
              <w:top w:val="single" w:color="auto" w:sz="4" w:space="0"/>
              <w:left w:val="single" w:color="auto" w:sz="4" w:space="0"/>
              <w:bottom w:val="single" w:color="auto" w:sz="4" w:space="0"/>
              <w:right w:val="single" w:color="auto" w:sz="4" w:space="0"/>
            </w:tcBorders>
          </w:tcPr>
          <w:p w14:paraId="1332C6EC">
            <w:pPr>
              <w:spacing w:line="360" w:lineRule="exact"/>
              <w:rPr>
                <w:rFonts w:ascii="Times New Roman" w:hAnsi="Times New Roman" w:eastAsia="仿宋" w:cs="Times New Roman"/>
                <w:sz w:val="28"/>
                <w:szCs w:val="28"/>
              </w:rPr>
            </w:pPr>
          </w:p>
        </w:tc>
      </w:tr>
      <w:tr w14:paraId="45AD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93" w:type="dxa"/>
            <w:tcBorders>
              <w:top w:val="single" w:color="auto" w:sz="4" w:space="0"/>
              <w:left w:val="single" w:color="auto" w:sz="4" w:space="0"/>
              <w:bottom w:val="single" w:color="auto" w:sz="4" w:space="0"/>
              <w:right w:val="single" w:color="auto" w:sz="4" w:space="0"/>
            </w:tcBorders>
            <w:vAlign w:val="center"/>
          </w:tcPr>
          <w:p w14:paraId="41AF79EE">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w:t>
            </w:r>
          </w:p>
        </w:tc>
        <w:tc>
          <w:tcPr>
            <w:tcW w:w="2268" w:type="dxa"/>
            <w:tcBorders>
              <w:top w:val="single" w:color="auto" w:sz="4" w:space="0"/>
              <w:left w:val="single" w:color="auto" w:sz="4" w:space="0"/>
              <w:bottom w:val="single" w:color="auto" w:sz="4" w:space="0"/>
              <w:right w:val="single" w:color="auto" w:sz="4" w:space="0"/>
            </w:tcBorders>
            <w:vAlign w:val="center"/>
          </w:tcPr>
          <w:p w14:paraId="673DF248">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984" w:type="dxa"/>
            <w:tcBorders>
              <w:top w:val="single" w:color="auto" w:sz="4" w:space="0"/>
              <w:left w:val="single" w:color="auto" w:sz="4" w:space="0"/>
              <w:bottom w:val="single" w:color="auto" w:sz="4" w:space="0"/>
              <w:right w:val="single" w:color="auto" w:sz="4" w:space="0"/>
            </w:tcBorders>
            <w:vAlign w:val="center"/>
          </w:tcPr>
          <w:p w14:paraId="5D8761CB">
            <w:pPr>
              <w:spacing w:line="360" w:lineRule="exact"/>
              <w:jc w:val="center"/>
              <w:rPr>
                <w:rFonts w:ascii="Times New Roman" w:hAnsi="Times New Roman" w:eastAsia="仿宋" w:cs="Times New Roman"/>
                <w:sz w:val="28"/>
                <w:szCs w:val="28"/>
              </w:rPr>
            </w:pPr>
          </w:p>
        </w:tc>
        <w:tc>
          <w:tcPr>
            <w:tcW w:w="3827" w:type="dxa"/>
            <w:tcBorders>
              <w:top w:val="single" w:color="auto" w:sz="4" w:space="0"/>
              <w:left w:val="single" w:color="auto" w:sz="4" w:space="0"/>
              <w:bottom w:val="single" w:color="auto" w:sz="4" w:space="0"/>
              <w:right w:val="single" w:color="auto" w:sz="4" w:space="0"/>
            </w:tcBorders>
          </w:tcPr>
          <w:p w14:paraId="2EDB989A">
            <w:pPr>
              <w:spacing w:line="360" w:lineRule="exact"/>
              <w:rPr>
                <w:rFonts w:ascii="Times New Roman" w:hAnsi="Times New Roman" w:eastAsia="仿宋" w:cs="Times New Roman"/>
                <w:sz w:val="28"/>
                <w:szCs w:val="28"/>
              </w:rPr>
            </w:pPr>
          </w:p>
        </w:tc>
      </w:tr>
      <w:tr w14:paraId="136A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58E02015">
            <w:pPr>
              <w:spacing w:line="3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合计</w:t>
            </w:r>
          </w:p>
        </w:tc>
        <w:tc>
          <w:tcPr>
            <w:tcW w:w="1984" w:type="dxa"/>
            <w:tcBorders>
              <w:top w:val="single" w:color="auto" w:sz="4" w:space="0"/>
              <w:left w:val="single" w:color="auto" w:sz="4" w:space="0"/>
              <w:bottom w:val="single" w:color="auto" w:sz="4" w:space="0"/>
              <w:right w:val="single" w:color="auto" w:sz="4" w:space="0"/>
            </w:tcBorders>
            <w:vAlign w:val="center"/>
          </w:tcPr>
          <w:p w14:paraId="4332F43C">
            <w:pPr>
              <w:spacing w:line="360" w:lineRule="exact"/>
              <w:jc w:val="center"/>
              <w:rPr>
                <w:rFonts w:ascii="Times New Roman" w:hAnsi="Times New Roman" w:eastAsia="仿宋" w:cs="Times New Roman"/>
                <w:sz w:val="28"/>
                <w:szCs w:val="28"/>
              </w:rPr>
            </w:pPr>
          </w:p>
        </w:tc>
        <w:tc>
          <w:tcPr>
            <w:tcW w:w="3827" w:type="dxa"/>
            <w:tcBorders>
              <w:top w:val="single" w:color="auto" w:sz="4" w:space="0"/>
              <w:left w:val="single" w:color="auto" w:sz="4" w:space="0"/>
              <w:bottom w:val="single" w:color="auto" w:sz="4" w:space="0"/>
              <w:right w:val="single" w:color="auto" w:sz="4" w:space="0"/>
            </w:tcBorders>
          </w:tcPr>
          <w:p w14:paraId="3757F917">
            <w:pPr>
              <w:spacing w:line="360" w:lineRule="exact"/>
              <w:rPr>
                <w:rFonts w:ascii="Times New Roman" w:hAnsi="Times New Roman" w:eastAsia="仿宋" w:cs="Times New Roman"/>
                <w:sz w:val="28"/>
                <w:szCs w:val="28"/>
              </w:rPr>
            </w:pPr>
          </w:p>
        </w:tc>
      </w:tr>
      <w:tr w14:paraId="77D1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072" w:type="dxa"/>
            <w:gridSpan w:val="4"/>
            <w:tcBorders>
              <w:top w:val="single" w:color="auto" w:sz="4" w:space="0"/>
              <w:left w:val="single" w:color="auto" w:sz="4" w:space="0"/>
              <w:bottom w:val="single" w:color="auto" w:sz="4" w:space="0"/>
              <w:right w:val="single" w:color="auto" w:sz="4" w:space="0"/>
            </w:tcBorders>
            <w:vAlign w:val="center"/>
          </w:tcPr>
          <w:p w14:paraId="20BB8D9B">
            <w:pPr>
              <w:spacing w:line="360" w:lineRule="exact"/>
              <w:rPr>
                <w:rFonts w:ascii="Times New Roman" w:hAnsi="Times New Roman" w:eastAsia="仿宋" w:cs="Times New Roman"/>
                <w:sz w:val="28"/>
                <w:szCs w:val="28"/>
              </w:rPr>
            </w:pPr>
            <w:r>
              <w:rPr>
                <w:rFonts w:ascii="Times New Roman" w:hAnsi="Times New Roman" w:eastAsia="仿宋" w:cs="Times New Roman"/>
                <w:sz w:val="28"/>
                <w:szCs w:val="28"/>
              </w:rPr>
              <w:t>说明：1.预算金额包含完成本项目所需要的所有费用，各预算项目须列出明细清单；2.合计金额应与各项费用之和相等。</w:t>
            </w:r>
          </w:p>
        </w:tc>
      </w:tr>
    </w:tbl>
    <w:p w14:paraId="1BA77591">
      <w:pPr>
        <w:spacing w:line="0" w:lineRule="atLeast"/>
        <w:ind w:firstLine="480" w:firstLineChars="200"/>
        <w:rPr>
          <w:rFonts w:ascii="Times New Roman" w:hAnsi="Times New Roman" w:eastAsia="仿宋" w:cs="Times New Roman"/>
          <w:sz w:val="24"/>
          <w:szCs w:val="24"/>
        </w:rPr>
      </w:pPr>
    </w:p>
    <w:p w14:paraId="71AC0774">
      <w:pPr>
        <w:spacing w:line="0" w:lineRule="atLeast"/>
        <w:ind w:firstLine="560" w:firstLineChars="200"/>
        <w:rPr>
          <w:rFonts w:ascii="Times New Roman" w:hAnsi="Times New Roman" w:eastAsia="仿宋" w:cs="Times New Roman"/>
          <w:sz w:val="28"/>
          <w:szCs w:val="28"/>
        </w:rPr>
      </w:pPr>
    </w:p>
    <w:p w14:paraId="52751648">
      <w:pPr>
        <w:spacing w:line="58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申报单位：（盖章）</w:t>
      </w:r>
    </w:p>
    <w:p w14:paraId="272106F3">
      <w:pPr>
        <w:spacing w:line="58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法定代表人或其授权委托人：（签名或盖章）</w:t>
      </w:r>
    </w:p>
    <w:p w14:paraId="5A053C48">
      <w:pPr>
        <w:spacing w:line="58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日期：年月日</w:t>
      </w:r>
      <w:bookmarkEnd w:id="0"/>
      <w:bookmarkEnd w:id="1"/>
      <w:bookmarkEnd w:id="2"/>
      <w:bookmarkEnd w:id="3"/>
      <w:bookmarkEnd w:id="4"/>
      <w:bookmarkEnd w:id="10"/>
      <w:bookmarkEnd w:id="11"/>
    </w:p>
    <w:p w14:paraId="73054EBC">
      <w:pPr>
        <w:pStyle w:val="15"/>
        <w:spacing w:beforeLines="0" w:afterLines="0" w:line="560" w:lineRule="exact"/>
        <w:ind w:firstLine="0" w:firstLineChars="0"/>
        <w:rPr>
          <w:rFonts w:ascii="方正黑体_GBK" w:hAnsi="方正黑体_GBK" w:eastAsia="方正黑体_GBK" w:cs="方正黑体_GBK"/>
          <w:sz w:val="32"/>
          <w:szCs w:val="32"/>
        </w:rPr>
      </w:pPr>
    </w:p>
    <w:p w14:paraId="61F321E9">
      <w:pPr>
        <w:pStyle w:val="15"/>
        <w:spacing w:beforeLines="0" w:afterLines="0" w:line="560" w:lineRule="exact"/>
        <w:ind w:firstLine="0" w:firstLineChars="0"/>
        <w:rPr>
          <w:rFonts w:ascii="方正黑体_GBK" w:hAnsi="方正黑体_GBK" w:eastAsia="方正黑体_GBK" w:cs="方正黑体_GBK"/>
          <w:sz w:val="32"/>
          <w:szCs w:val="32"/>
        </w:rPr>
      </w:pPr>
    </w:p>
    <w:p w14:paraId="76DDEA4D">
      <w:pPr>
        <w:widowControl/>
        <w:adjustRightInd w:val="0"/>
        <w:snapToGrid w:val="0"/>
        <w:spacing w:line="560" w:lineRule="atLeast"/>
        <w:jc w:val="right"/>
        <w:rPr>
          <w:rFonts w:ascii="仿宋_GB2312" w:eastAsia="仿宋_GB2312"/>
          <w:sz w:val="24"/>
        </w:rPr>
      </w:pPr>
    </w:p>
    <w:sectPr>
      <w:pgSz w:w="11906" w:h="16838"/>
      <w:pgMar w:top="1134" w:right="1247" w:bottom="1077"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4105BB"/>
    <w:rsid w:val="24C31977"/>
    <w:rsid w:val="5E0D4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unhideWhenUsed/>
    <w:qFormat/>
    <w:uiPriority w:val="99"/>
    <w:rPr>
      <w:rFonts w:ascii="Times New Roman" w:hAnsi="Times New Roman" w:eastAsia="仿宋_GB2312" w:cs="Times New Roman"/>
      <w:sz w:val="32"/>
      <w:szCs w:val="24"/>
    </w:rPr>
  </w:style>
  <w:style w:type="paragraph" w:styleId="3">
    <w:name w:val="Body Text First Indent"/>
    <w:basedOn w:val="2"/>
    <w:link w:val="17"/>
    <w:semiHidden/>
    <w:unhideWhenUsed/>
    <w:qFormat/>
    <w:uiPriority w:val="99"/>
    <w:pPr>
      <w:spacing w:after="120"/>
      <w:ind w:firstLine="420" w:firstLineChars="100"/>
    </w:pPr>
    <w:rPr>
      <w:rFonts w:asciiTheme="minorHAnsi" w:hAnsiTheme="minorHAnsi" w:eastAsiaTheme="minorEastAsia" w:cstheme="minorBidi"/>
      <w:sz w:val="21"/>
      <w:szCs w:val="22"/>
    </w:rPr>
  </w:style>
  <w:style w:type="paragraph" w:styleId="4">
    <w:name w:val="Date"/>
    <w:basedOn w:val="1"/>
    <w:next w:val="1"/>
    <w:link w:val="14"/>
    <w:semiHidden/>
    <w:unhideWhenUsed/>
    <w:qFormat/>
    <w:uiPriority w:val="99"/>
    <w:pPr>
      <w:ind w:left="100" w:leftChars="25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ascii="Times New Roman" w:hAnsi="Times New Roman" w:eastAsia="仿宋_GB2312" w:cs="Times New Roman"/>
      <w:kern w:val="0"/>
      <w:sz w:val="24"/>
      <w:szCs w:val="24"/>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日期 Char"/>
    <w:basedOn w:val="10"/>
    <w:link w:val="4"/>
    <w:semiHidden/>
    <w:qFormat/>
    <w:uiPriority w:val="99"/>
  </w:style>
  <w:style w:type="paragraph" w:customStyle="1" w:styleId="15">
    <w:name w:val="样式 首行缩进:  2 字符"/>
    <w:basedOn w:val="1"/>
    <w:qFormat/>
    <w:uiPriority w:val="0"/>
    <w:pPr>
      <w:spacing w:beforeLines="25" w:afterLines="25" w:line="360" w:lineRule="auto"/>
      <w:ind w:firstLine="520" w:firstLineChars="200"/>
    </w:pPr>
    <w:rPr>
      <w:rFonts w:ascii="宋体" w:hAnsi="宋体" w:eastAsia="仿宋_GB2312" w:cs="宋体"/>
      <w:spacing w:val="10"/>
      <w:sz w:val="24"/>
      <w:szCs w:val="24"/>
    </w:rPr>
  </w:style>
  <w:style w:type="character" w:customStyle="1" w:styleId="16">
    <w:name w:val="正文文本 Char"/>
    <w:basedOn w:val="10"/>
    <w:link w:val="2"/>
    <w:qFormat/>
    <w:uiPriority w:val="99"/>
    <w:rPr>
      <w:rFonts w:ascii="Times New Roman" w:hAnsi="Times New Roman" w:eastAsia="仿宋_GB2312" w:cs="Times New Roman"/>
      <w:sz w:val="32"/>
      <w:szCs w:val="24"/>
    </w:rPr>
  </w:style>
  <w:style w:type="character" w:customStyle="1" w:styleId="17">
    <w:name w:val="正文首行缩进 Char"/>
    <w:basedOn w:val="16"/>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2326</Words>
  <Characters>2404</Characters>
  <Lines>18</Lines>
  <Paragraphs>5</Paragraphs>
  <TotalTime>149</TotalTime>
  <ScaleCrop>false</ScaleCrop>
  <LinksUpToDate>false</LinksUpToDate>
  <CharactersWithSpaces>2432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2025-12-24T01:36:00Z</dcterms:created>
  <dc:creator>NTKO</dc:creator>
  <cp:lastModifiedBy>繁花落尽·淡然</cp:lastModifiedBy>
  <dcterms:modified xsi:type="dcterms:W3CDTF">2025-12-25T01:57:56Z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eyJoZGlkIjoiZTIxYzM2ZjdjM2E3MmYyMDk3MTQyZWI3NjViM2Y3Y2QiLCJ1c2VySWQiOiI1MjMyNTM2NDAifQ==</vt:lpwstr>
  </property>
  <property fmtid="{D5CDD505-2E9C-101B-9397-08002B2CF9AE}" pid="3" name="KSOProductBuildVer">
    <vt:lpwstr>2052-12.1.0.24034</vt:lpwstr>
  </property>
  <property fmtid="{D5CDD505-2E9C-101B-9397-08002B2CF9AE}" pid="4" name="ICV">
    <vt:lpwstr>BC5A7D08C6CE44AFA459B6572F6CA9A9_12</vt:lpwstr>
  </property>
</Properties>
</file>