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参保人员信息变更表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  <w:bCs/>
          <w:sz w:val="24"/>
          <w:szCs w:val="24"/>
          <w:highlight w:val="none"/>
        </w:rPr>
      </w:pPr>
    </w:p>
    <w:p>
      <w:pPr>
        <w:widowControl/>
        <w:ind w:firstLine="1200" w:firstLineChars="500"/>
        <w:textAlignment w:val="center"/>
        <w:rPr>
          <w:rFonts w:hint="eastAsia" w:ascii="等线" w:hAnsi="等线" w:eastAsia="等线" w:cs="等线"/>
          <w:bCs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bCs/>
          <w:sz w:val="24"/>
          <w:szCs w:val="24"/>
          <w:highlight w:val="none"/>
        </w:rPr>
        <w:t>单位名称（章）:</w:t>
      </w:r>
      <w:r>
        <w:rPr>
          <w:rFonts w:hint="eastAsia" w:ascii="等线" w:hAnsi="等线" w:eastAsia="等线" w:cs="等线"/>
          <w:bCs/>
          <w:sz w:val="24"/>
          <w:szCs w:val="24"/>
          <w:highlight w:val="none"/>
        </w:rPr>
        <w:tab/>
      </w:r>
      <w:r>
        <w:rPr>
          <w:rFonts w:hint="eastAsia" w:ascii="等线" w:hAnsi="等线" w:eastAsia="等线" w:cs="等线"/>
          <w:bCs/>
          <w:sz w:val="24"/>
          <w:szCs w:val="24"/>
          <w:highlight w:val="none"/>
        </w:rPr>
        <w:t xml:space="preserve">                           结算期：     年    月                        单位编号：</w:t>
      </w:r>
    </w:p>
    <w:tbl>
      <w:tblPr>
        <w:tblStyle w:val="2"/>
        <w:tblW w:w="13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919"/>
        <w:gridCol w:w="1415"/>
        <w:gridCol w:w="1635"/>
        <w:gridCol w:w="2000"/>
        <w:gridCol w:w="2270"/>
        <w:gridCol w:w="267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个人编号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公民身份号码（社会保障号）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变更事项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变更前信息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变更后信息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99" w:leftChars="-95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ind w:firstLine="1200" w:firstLineChars="500"/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>说明：变更事项包括参保身份、人员中断原因等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  <w:lang w:eastAsia="zh-CN"/>
        </w:rPr>
        <w:t>。</w:t>
      </w:r>
    </w:p>
    <w:p>
      <w:pPr>
        <w:ind w:firstLine="1200" w:firstLineChars="500"/>
        <w:rPr>
          <w:rFonts w:hint="eastAsia" w:ascii="等线" w:hAnsi="等线" w:eastAsia="等线" w:cs="等线"/>
          <w:sz w:val="24"/>
          <w:szCs w:val="24"/>
          <w:highlight w:val="none"/>
          <w:lang w:eastAsia="zh-CN"/>
        </w:rPr>
        <w:sectPr>
          <w:pgSz w:w="16838" w:h="11906" w:orient="landscape"/>
          <w:pgMar w:top="567" w:right="567" w:bottom="567" w:left="567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>单位经办人：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ab/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ab/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>移动电话: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ab/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ab/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  <w:lang w:val="en-US" w:eastAsia="zh-CN"/>
        </w:rPr>
        <w:t xml:space="preserve">                          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</w:rPr>
        <w:t xml:space="preserve">填报日期:    年   月   </w:t>
      </w:r>
      <w:r>
        <w:rPr>
          <w:rFonts w:hint="eastAsia" w:ascii="等线" w:hAnsi="等线" w:eastAsia="等线" w:cs="等线"/>
          <w:bCs/>
          <w:kern w:val="0"/>
          <w:sz w:val="24"/>
          <w:szCs w:val="24"/>
          <w:highlight w:val="none"/>
          <w:lang w:eastAsia="zh-CN"/>
        </w:rPr>
        <w:t>日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179B"/>
    <w:rsid w:val="00236D06"/>
    <w:rsid w:val="03AA6712"/>
    <w:rsid w:val="0DD411F6"/>
    <w:rsid w:val="427D2A79"/>
    <w:rsid w:val="49104926"/>
    <w:rsid w:val="4B583D83"/>
    <w:rsid w:val="655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2021-08-04T01:56:00Z</dcterms:created>
  <dc:creator>agua</dc:creator>
  <cp:lastModifiedBy>agua</cp:lastModifiedBy>
  <dcterms:modified xsi:type="dcterms:W3CDTF">2021-08-04T06:58:43Z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8777611BE2FF42E58427798EC8E359DF</vt:lpwstr>
  </property>
  <property fmtid="{D5CDD505-2E9C-101B-9397-08002B2CF9AE}" pid="4" name="KSOSaveFontToCloudKey">
    <vt:lpwstr>244157647_btnclosed</vt:lpwstr>
  </property>
</Properties>
</file>