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20" w:lineRule="atLeast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  <w:t>附件1</w:t>
      </w:r>
    </w:p>
    <w:p>
      <w:pPr>
        <w:pStyle w:val="4"/>
        <w:widowControl/>
        <w:spacing w:beforeAutospacing="0" w:afterAutospacing="0" w:line="420" w:lineRule="atLeast"/>
        <w:jc w:val="center"/>
        <w:rPr>
          <w:rFonts w:ascii="华文中宋" w:hAnsi="华文中宋" w:eastAsia="华文中宋" w:cs="华文中宋"/>
          <w:b/>
          <w:bCs/>
          <w:kern w:val="2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</w:rPr>
        <w:t>连云港市国际商会(民间组织)公开招聘劳务派遣人员岗位表</w:t>
      </w:r>
    </w:p>
    <w:tbl>
      <w:tblPr>
        <w:tblStyle w:val="5"/>
        <w:tblW w:w="13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12"/>
        <w:gridCol w:w="1507"/>
        <w:gridCol w:w="1154"/>
        <w:gridCol w:w="2019"/>
        <w:gridCol w:w="2160"/>
        <w:gridCol w:w="2417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15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65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岗位要求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1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241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23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连云港市国际商会</w:t>
            </w:r>
          </w:p>
        </w:tc>
        <w:tc>
          <w:tcPr>
            <w:tcW w:w="150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出  纳</w:t>
            </w:r>
          </w:p>
        </w:tc>
        <w:tc>
          <w:tcPr>
            <w:tcW w:w="115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大专以上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ind w:firstLine="720" w:firstLineChars="3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2417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方正仿宋_GBK" w:hAnsi="方正仿宋_GBK" w:eastAsia="仿宋_GB2312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仿宋_GB2312" w:cs="方正仿宋_GBK"/>
                <w:color w:val="000000"/>
                <w:sz w:val="24"/>
                <w:szCs w:val="24"/>
              </w:rPr>
              <w:t>会计从业资格证</w:t>
            </w:r>
          </w:p>
        </w:tc>
        <w:tc>
          <w:tcPr>
            <w:tcW w:w="23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年龄30—45周岁，</w:t>
            </w:r>
          </w:p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退休人员放宽至60周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连云港市国际商会</w:t>
            </w:r>
          </w:p>
        </w:tc>
        <w:tc>
          <w:tcPr>
            <w:tcW w:w="150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秘  书</w:t>
            </w:r>
          </w:p>
        </w:tc>
        <w:tc>
          <w:tcPr>
            <w:tcW w:w="115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国际贸易专业优先</w:t>
            </w:r>
          </w:p>
        </w:tc>
        <w:tc>
          <w:tcPr>
            <w:tcW w:w="241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英语CET四级以上</w:t>
            </w:r>
          </w:p>
        </w:tc>
        <w:tc>
          <w:tcPr>
            <w:tcW w:w="2389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年龄22—35周岁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连云港市国际商会</w:t>
            </w:r>
          </w:p>
        </w:tc>
        <w:tc>
          <w:tcPr>
            <w:tcW w:w="150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签证员</w:t>
            </w:r>
          </w:p>
        </w:tc>
        <w:tc>
          <w:tcPr>
            <w:tcW w:w="115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国际贸易及相关专业，法律专业优先</w:t>
            </w:r>
          </w:p>
        </w:tc>
        <w:tc>
          <w:tcPr>
            <w:tcW w:w="241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英语CET四级以上</w:t>
            </w:r>
          </w:p>
        </w:tc>
        <w:tc>
          <w:tcPr>
            <w:tcW w:w="2389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年龄22—35周岁</w:t>
            </w:r>
          </w:p>
        </w:tc>
      </w:tr>
    </w:tbl>
    <w:p>
      <w:pPr>
        <w:spacing w:line="560" w:lineRule="exact"/>
        <w:ind w:right="1760"/>
        <w:rPr>
          <w:rFonts w:ascii="Times New Roman" w:hAnsi="Times New Roman"/>
          <w:bCs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pStyle w:val="4"/>
        <w:widowControl/>
        <w:spacing w:beforeAutospacing="0" w:afterAutospacing="0" w:line="420" w:lineRule="atLeast"/>
        <w:jc w:val="center"/>
        <w:rPr>
          <w:rFonts w:ascii="仿宋" w:hAnsi="仿宋" w:eastAsia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华文中宋"/>
          <w:b/>
          <w:bCs/>
          <w:color w:val="000000" w:themeColor="text1"/>
          <w:kern w:val="2"/>
          <w:sz w:val="32"/>
          <w:szCs w:val="32"/>
        </w:rPr>
        <w:t>连云港市国际商会(民间组织)</w:t>
      </w:r>
      <w:r>
        <w:rPr>
          <w:rFonts w:hint="eastAsia" w:ascii="仿宋" w:hAnsi="仿宋" w:eastAsia="仿宋" w:cs="华文中宋"/>
          <w:b/>
          <w:bCs/>
          <w:color w:val="000000" w:themeColor="text1"/>
          <w:sz w:val="32"/>
          <w:szCs w:val="32"/>
        </w:rPr>
        <w:t>公开招聘劳务派遣人员报名表</w:t>
      </w:r>
    </w:p>
    <w:tbl>
      <w:tblPr>
        <w:tblStyle w:val="5"/>
        <w:tblW w:w="94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10"/>
        <w:gridCol w:w="438"/>
        <w:gridCol w:w="837"/>
        <w:gridCol w:w="420"/>
        <w:gridCol w:w="347"/>
        <w:gridCol w:w="723"/>
        <w:gridCol w:w="655"/>
        <w:gridCol w:w="252"/>
        <w:gridCol w:w="51"/>
        <w:gridCol w:w="496"/>
        <w:gridCol w:w="709"/>
        <w:gridCol w:w="7"/>
        <w:gridCol w:w="353"/>
        <w:gridCol w:w="391"/>
        <w:gridCol w:w="148"/>
        <w:gridCol w:w="187"/>
        <w:gridCol w:w="531"/>
        <w:gridCol w:w="1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0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姓</w:t>
            </w:r>
            <w:r>
              <w:rPr>
                <w:rFonts w:ascii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</w:p>
        </w:tc>
        <w:tc>
          <w:tcPr>
            <w:tcW w:w="76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503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</w:rPr>
              <w:t>（</w:t>
            </w:r>
            <w:r>
              <w:rPr>
                <w:rFonts w:hint="eastAsia"/>
                <w:szCs w:val="21"/>
              </w:rPr>
              <w:t>粘贴</w:t>
            </w:r>
            <w:r>
              <w:rPr>
                <w:rFonts w:hint="eastAsia" w:ascii="仿宋_GB2312"/>
              </w:rPr>
              <w:t>照片</w:t>
            </w:r>
            <w:r>
              <w:rPr>
                <w:rFonts w:ascii="仿宋_GB2312"/>
              </w:rPr>
              <w:t>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1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性</w:t>
            </w:r>
            <w:r>
              <w:rPr>
                <w:rFonts w:ascii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仿宋_GB2312"/>
                <w:bCs/>
                <w:sz w:val="24"/>
                <w:szCs w:val="30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</w:p>
        </w:tc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户口所在地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 xml:space="preserve">        </w:t>
            </w:r>
          </w:p>
        </w:tc>
        <w:tc>
          <w:tcPr>
            <w:tcW w:w="8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婚姻状况</w:t>
            </w:r>
          </w:p>
        </w:tc>
        <w:tc>
          <w:tcPr>
            <w:tcW w:w="7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 xml:space="preserve">   </w:t>
            </w:r>
          </w:p>
        </w:tc>
        <w:tc>
          <w:tcPr>
            <w:tcW w:w="1847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1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应</w:t>
            </w:r>
            <w:r>
              <w:rPr>
                <w:rFonts w:ascii="仿宋_GB2312"/>
                <w:bCs/>
                <w:sz w:val="24"/>
              </w:rPr>
              <w:t xml:space="preserve"> </w:t>
            </w:r>
            <w:r>
              <w:rPr>
                <w:rFonts w:hint="eastAsia" w:ascii="仿宋_GB2312"/>
                <w:bCs/>
                <w:sz w:val="24"/>
              </w:rPr>
              <w:t>聘</w:t>
            </w:r>
          </w:p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</w:rPr>
              <w:t>岗</w:t>
            </w:r>
            <w:r>
              <w:rPr>
                <w:rFonts w:ascii="仿宋_GB2312"/>
                <w:bCs/>
                <w:sz w:val="24"/>
              </w:rPr>
              <w:t xml:space="preserve"> </w:t>
            </w:r>
            <w:r>
              <w:rPr>
                <w:rFonts w:hint="eastAsia" w:ascii="仿宋_GB2312"/>
                <w:bCs/>
                <w:sz w:val="24"/>
              </w:rPr>
              <w:t>位</w:t>
            </w:r>
          </w:p>
        </w:tc>
        <w:tc>
          <w:tcPr>
            <w:tcW w:w="654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1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学</w:t>
            </w:r>
            <w:r>
              <w:rPr>
                <w:rFonts w:ascii="仿宋_GB2312"/>
                <w:bCs/>
                <w:sz w:val="24"/>
                <w:szCs w:val="30"/>
              </w:rPr>
              <w:t xml:space="preserve"> </w:t>
            </w:r>
            <w:r>
              <w:rPr>
                <w:rFonts w:hint="eastAsia" w:ascii="仿宋_GB2312"/>
                <w:bCs/>
                <w:sz w:val="24"/>
                <w:szCs w:val="30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学</w:t>
            </w:r>
            <w:r>
              <w:rPr>
                <w:rFonts w:ascii="仿宋_GB2312"/>
                <w:bCs/>
                <w:sz w:val="24"/>
                <w:szCs w:val="30"/>
              </w:rPr>
              <w:t xml:space="preserve"> </w:t>
            </w:r>
            <w:r>
              <w:rPr>
                <w:rFonts w:hint="eastAsia" w:ascii="仿宋_GB2312"/>
                <w:bCs/>
                <w:sz w:val="24"/>
                <w:szCs w:val="30"/>
              </w:rPr>
              <w:t>位</w:t>
            </w:r>
          </w:p>
        </w:tc>
        <w:tc>
          <w:tcPr>
            <w:tcW w:w="27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</w:p>
        </w:tc>
        <w:tc>
          <w:tcPr>
            <w:tcW w:w="9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282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28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毕业院校及专业</w:t>
            </w:r>
          </w:p>
        </w:tc>
        <w:tc>
          <w:tcPr>
            <w:tcW w:w="711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28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专业证书名称及编号</w:t>
            </w:r>
          </w:p>
        </w:tc>
        <w:tc>
          <w:tcPr>
            <w:tcW w:w="711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28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有无特长</w:t>
            </w:r>
          </w:p>
        </w:tc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特长名称</w:t>
            </w:r>
          </w:p>
        </w:tc>
        <w:tc>
          <w:tcPr>
            <w:tcW w:w="15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获得荣誉</w:t>
            </w:r>
          </w:p>
        </w:tc>
        <w:tc>
          <w:tcPr>
            <w:tcW w:w="1847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1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</w:p>
        </w:tc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身</w:t>
            </w:r>
            <w:r>
              <w:rPr>
                <w:rFonts w:ascii="仿宋_GB2312"/>
                <w:bCs/>
                <w:sz w:val="24"/>
              </w:rPr>
              <w:t xml:space="preserve"> </w:t>
            </w:r>
            <w:r>
              <w:rPr>
                <w:rFonts w:hint="eastAsia" w:ascii="仿宋_GB2312"/>
                <w:bCs/>
                <w:sz w:val="24"/>
              </w:rPr>
              <w:t>高</w:t>
            </w:r>
          </w:p>
        </w:tc>
        <w:tc>
          <w:tcPr>
            <w:tcW w:w="345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10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219" w:type="dxa"/>
            <w:gridSpan w:val="9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left="-134"/>
              <w:jc w:val="left"/>
              <w:rPr>
                <w:rFonts w:ascii="仿宋_GB2312"/>
                <w:bCs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7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1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  <w:szCs w:val="30"/>
              </w:rPr>
            </w:pPr>
          </w:p>
        </w:tc>
        <w:tc>
          <w:tcPr>
            <w:tcW w:w="4219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移动电话</w:t>
            </w:r>
            <w:r>
              <w:rPr>
                <w:rFonts w:ascii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27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1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ascii="仿宋_GB2312"/>
                <w:bCs/>
                <w:sz w:val="24"/>
              </w:rPr>
              <w:t>E-mail</w:t>
            </w:r>
          </w:p>
        </w:tc>
        <w:tc>
          <w:tcPr>
            <w:tcW w:w="42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left="-17"/>
              <w:jc w:val="left"/>
              <w:rPr>
                <w:rFonts w:ascii="仿宋_GB2312"/>
                <w:bCs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left="17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邮</w:t>
            </w:r>
            <w:r>
              <w:rPr>
                <w:rFonts w:ascii="仿宋_GB2312"/>
                <w:bCs/>
                <w:sz w:val="24"/>
                <w:szCs w:val="30"/>
              </w:rPr>
              <w:t xml:space="preserve">    </w:t>
            </w:r>
            <w:r>
              <w:rPr>
                <w:rFonts w:hint="eastAsia" w:ascii="仿宋_GB2312"/>
                <w:bCs/>
                <w:sz w:val="24"/>
                <w:szCs w:val="30"/>
              </w:rPr>
              <w:t>编</w:t>
            </w:r>
          </w:p>
        </w:tc>
        <w:tc>
          <w:tcPr>
            <w:tcW w:w="27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left="-17"/>
              <w:jc w:val="lef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历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起止日期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学习或工作单位</w:t>
            </w:r>
          </w:p>
        </w:tc>
        <w:tc>
          <w:tcPr>
            <w:tcW w:w="161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专业或岗位</w:t>
            </w:r>
          </w:p>
        </w:tc>
        <w:tc>
          <w:tcPr>
            <w:tcW w:w="310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有无签订劳动合同（现状况）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主要社会关系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姓名</w:t>
            </w:r>
          </w:p>
        </w:tc>
        <w:tc>
          <w:tcPr>
            <w:tcW w:w="43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工作单位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3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3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3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3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402" w:type="dxa"/>
            <w:gridSpan w:val="1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ascii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320" w:lineRule="exact"/>
              <w:ind w:firstLine="600"/>
              <w:rPr>
                <w:rFonts w:ascii="仿宋_GB2312"/>
                <w:bCs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报名人（签名）：</w:t>
            </w:r>
            <w:r>
              <w:rPr>
                <w:rFonts w:ascii="仿宋_GB2312"/>
                <w:bCs/>
                <w:sz w:val="24"/>
                <w:szCs w:val="30"/>
              </w:rPr>
              <w:t xml:space="preserve">                       </w:t>
            </w:r>
            <w:r>
              <w:rPr>
                <w:rFonts w:hint="eastAsia" w:ascii="仿宋_GB2312"/>
                <w:bCs/>
                <w:sz w:val="24"/>
                <w:szCs w:val="30"/>
              </w:rPr>
              <w:t>年</w:t>
            </w:r>
            <w:r>
              <w:rPr>
                <w:rFonts w:ascii="仿宋_GB2312"/>
                <w:bCs/>
                <w:sz w:val="24"/>
                <w:szCs w:val="30"/>
              </w:rPr>
              <w:t xml:space="preserve">   </w:t>
            </w:r>
            <w:r>
              <w:rPr>
                <w:rFonts w:hint="eastAsia" w:ascii="仿宋_GB2312"/>
                <w:bCs/>
                <w:sz w:val="24"/>
                <w:szCs w:val="30"/>
              </w:rPr>
              <w:t>月</w:t>
            </w:r>
            <w:r>
              <w:rPr>
                <w:rFonts w:ascii="仿宋_GB2312"/>
                <w:bCs/>
                <w:sz w:val="24"/>
                <w:szCs w:val="30"/>
              </w:rPr>
              <w:t xml:space="preserve">   </w:t>
            </w:r>
            <w:r>
              <w:rPr>
                <w:rFonts w:hint="eastAsia" w:ascii="仿宋_GB2312"/>
                <w:bCs/>
                <w:sz w:val="24"/>
                <w:szCs w:val="30"/>
              </w:rPr>
              <w:t>日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A73EB"/>
    <w:rsid w:val="000B5689"/>
    <w:rsid w:val="001931AE"/>
    <w:rsid w:val="003F002D"/>
    <w:rsid w:val="00505808"/>
    <w:rsid w:val="00817BC6"/>
    <w:rsid w:val="00AF0865"/>
    <w:rsid w:val="00C845EA"/>
    <w:rsid w:val="00CC5A62"/>
    <w:rsid w:val="1F0A73EB"/>
    <w:rsid w:val="3355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570</Characters>
  <Lines>4</Lines>
  <Paragraphs>1</Paragraphs>
  <TotalTime>24</TotalTime>
  <ScaleCrop>false</ScaleCrop>
  <LinksUpToDate>false</LinksUpToDate>
  <CharactersWithSpaces>668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2020-06-09T08:33:00Z</dcterms:created>
  <dc:creator>苏芽</dc:creator>
  <cp:lastModifiedBy>fallingstar</cp:lastModifiedBy>
  <dcterms:modified xsi:type="dcterms:W3CDTF">2020-06-15T01:05:05Z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